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关于征集有意向参与我单位非政府采购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监所管理总队综合医疗设备维保项目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供应商的公告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color w:val="FF000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中钢招标有限责任公司受北京市公安局委托，根据《中华人民共和国政府采购法》等有关规定，现对监所管理总队综合医疗设备维保项目进行其他招标，欢迎合格的供应商前来投标。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项目名称：监所管理总队综合医疗设备维保项目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项目联系方式：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项目联系人：薛茗、张晋豫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项目联系电话：010-62688376、62686507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采购单位联系方式：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采购单位：北京市公安局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采购单位地址：北京市东城区前门东大街9号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采购单位联系方式：</w:t>
      </w:r>
      <w:bookmarkStart w:id="0" w:name="_Hlk148520833"/>
      <w:r>
        <w:rPr>
          <w:rFonts w:hint="eastAsia" w:ascii="仿宋" w:hAnsi="仿宋" w:eastAsia="仿宋" w:cs="Times New Roman"/>
          <w:sz w:val="32"/>
          <w:szCs w:val="32"/>
        </w:rPr>
        <w:t>谭长生</w:t>
      </w:r>
      <w:r>
        <w:rPr>
          <w:rFonts w:ascii="仿宋" w:hAnsi="仿宋" w:eastAsia="仿宋" w:cs="Times New Roman"/>
          <w:sz w:val="32"/>
          <w:szCs w:val="32"/>
        </w:rPr>
        <w:t>，</w:t>
      </w:r>
      <w:bookmarkEnd w:id="0"/>
      <w:r>
        <w:rPr>
          <w:rFonts w:ascii="仿宋" w:hAnsi="仿宋" w:eastAsia="仿宋" w:cs="Times New Roman"/>
          <w:sz w:val="32"/>
          <w:szCs w:val="32"/>
        </w:rPr>
        <w:t>13911198674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代理机构联系方式：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代理机构：中钢招标有限责任公司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代理机构联系人：薛茗、张晋豫，010-62688376、62686507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代理机构地址：北京市海淀区海淀大街8号中钢国际广场16层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采购项目内容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维保设备数量32台（套），合同期限1年，医疗设备清单及型号如下：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1.CR相机及工作站1台（柯达950）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2.X光机和数字胃肠造影设备（飞利浦Essenta RC）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3.数字摄影成像设备（DR设备、系统及打印，飞利浦ds5503）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4.彩色多普勒超声诊断仪1台（东芝SSA-770A）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5.空气消毒机15台（SOTO系列）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6.全自动生化仪1台（日立7180）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7.全自动酶免分析仪1台（伯乐Twinplus）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8.CR相机1台（柯达975）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9.CR工作站1台（GC）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10.干式打印机1台（DV6800）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11.干式打印机1台（DV5850）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12.全自动细菌鉴定药敏系统1台（美国凤凰M50）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13.全自动细菌培养系统1台（美国碧迪9120）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14.生物安全柜1台（力康1200TE）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15.血库系统1台（海慧HHWDTS）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16.彩色多普勒超声诊断仪1台（飞利浦EPIQ5）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开标时间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1" w:firstLineChars="100"/>
        <w:jc w:val="left"/>
        <w:textAlignment w:val="auto"/>
        <w:outlineLvl w:val="9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※（一）为了规范我单位非政府采购行为，本公告用来公开征集有意向参与本项目的供应商，具体采购内容等事宜详见报名成功后获取的采购文件。采购流程及规范适用于我单位内部非政府采购项目相关工作规范，该项目引起的质疑、投诉等由我单位负责解释。本公告在中国政府采购网和网上北京市公安局网站同步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（二）供应商资格条件：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、具有独立承担民事责任的能力；2、具有良好的商业信誉和健全的财务会计制度；3、具有履行合同所必需的设备和专业技术能力；4、有依法缴纳税收和社会保障资金的良好记录；5、参加采购活动前三年内，在经营活动中没有重大违法记录；6、供应商不得被列入失信被执行人、重大税收违法案件当事人名单、政府采购严重违法失信行为记录名单；7、法律、行政法规规定的其他条件；8、本项目不接受联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（三）报名时间：2023年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19</w:t>
      </w:r>
      <w:r>
        <w:rPr>
          <w:rFonts w:ascii="仿宋" w:hAnsi="仿宋" w:eastAsia="仿宋" w:cs="Times New Roman"/>
          <w:sz w:val="32"/>
          <w:szCs w:val="32"/>
        </w:rPr>
        <w:t>日至2023年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25</w:t>
      </w:r>
      <w:bookmarkStart w:id="1" w:name="_GoBack"/>
      <w:bookmarkEnd w:id="1"/>
      <w:r>
        <w:rPr>
          <w:rFonts w:ascii="仿宋" w:hAnsi="仿宋" w:eastAsia="仿宋" w:cs="Times New Roman"/>
          <w:sz w:val="32"/>
          <w:szCs w:val="32"/>
        </w:rPr>
        <w:t>日止，每天9:00至17:00（北京时间，法定节假日除外）。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凡报名的供应商，须将下列材料（每页须加盖供应商公章）扫描发送至邮箱：</w:t>
      </w:r>
      <w:r>
        <w:rPr>
          <w:rFonts w:ascii="仿宋" w:hAnsi="仿宋" w:eastAsia="仿宋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xueming@sstc20.com 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并致电项目联系人确认。（项目联系人：薛茗、张晋豫；联系方式：010-62688376、62686507）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1、有效的营业执照或法人证书等证明文件；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2、法人授权委托书；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3、法定代表人身份证复印件；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4、被授权人身份证复印件；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5、报名时间内在“信用中国”网站（www.creditchina.gov.cn）查询的供应商失信被执行人、重大税收违法失信主体、政府采购严重违法失信行为记录查询结果网页截图；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6、《供应商情况表》（盖章扫描及word版）。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right="0" w:rightChars="0" w:firstLine="320" w:firstLineChars="10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（四）凡对本次公告内容提出询问，请按以下方式联系。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采购人：北京市公安局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联系人：</w:t>
      </w:r>
      <w:r>
        <w:rPr>
          <w:rFonts w:hint="eastAsia" w:ascii="仿宋" w:hAnsi="仿宋" w:eastAsia="仿宋" w:cs="Times New Roman"/>
          <w:sz w:val="32"/>
          <w:szCs w:val="32"/>
        </w:rPr>
        <w:t>谭长生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联系方式：</w:t>
      </w:r>
      <w:r>
        <w:rPr>
          <w:rFonts w:ascii="仿宋" w:hAnsi="仿宋" w:eastAsia="仿宋" w:cs="Times New Roman"/>
          <w:sz w:val="32"/>
          <w:szCs w:val="32"/>
        </w:rPr>
        <w:t>13911198674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采购代理机构：中钢招标有限责任公司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联系人：薛茗、张晋豫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联系方式：010-62688376、62686507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预算金额：</w:t>
      </w:r>
      <w:r>
        <w:rPr>
          <w:rFonts w:ascii="仿宋" w:hAnsi="仿宋" w:eastAsia="仿宋" w:cs="Times New Roman"/>
          <w:sz w:val="32"/>
          <w:szCs w:val="32"/>
        </w:rPr>
        <w:t>77.25万元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" w:hAnsi="仿宋" w:eastAsia="仿宋" w:cs="Times New Roman"/>
          <w:b/>
          <w:bCs/>
          <w:sz w:val="24"/>
          <w:szCs w:val="28"/>
        </w:rPr>
      </w:pPr>
      <w:r>
        <w:rPr>
          <w:rFonts w:ascii="仿宋" w:hAnsi="仿宋" w:eastAsia="仿宋" w:cs="Times New Roman"/>
          <w:b/>
          <w:bCs/>
          <w:sz w:val="24"/>
          <w:szCs w:val="28"/>
        </w:rPr>
        <w:t>附件：《供应商情况表》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" w:hAnsi="仿宋" w:eastAsia="仿宋" w:cs="Times New Roman"/>
          <w:b/>
          <w:bCs/>
          <w:sz w:val="24"/>
          <w:szCs w:val="28"/>
        </w:rPr>
      </w:pPr>
    </w:p>
    <w:tbl>
      <w:tblPr>
        <w:tblStyle w:val="10"/>
        <w:tblW w:w="7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210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序号</w:t>
            </w:r>
          </w:p>
        </w:tc>
        <w:tc>
          <w:tcPr>
            <w:tcW w:w="635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供应商信息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供应商名称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联系人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手机电话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5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法人姓名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6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</w:rPr>
              <w:t>法人身份证号</w:t>
            </w:r>
          </w:p>
        </w:tc>
        <w:tc>
          <w:tcPr>
            <w:tcW w:w="41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E66D"/>
    <w:multiLevelType w:val="singleLevel"/>
    <w:tmpl w:val="1469E66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F1A1939"/>
    <w:multiLevelType w:val="singleLevel"/>
    <w:tmpl w:val="2F1A19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Yzg0ZDI3NzU5MTBiNzczODJhOTI0YTVhODM3NzUifQ=="/>
  </w:docVars>
  <w:rsids>
    <w:rsidRoot w:val="69197392"/>
    <w:rsid w:val="00001C10"/>
    <w:rsid w:val="000060A0"/>
    <w:rsid w:val="00007FFB"/>
    <w:rsid w:val="00015BF9"/>
    <w:rsid w:val="0002248D"/>
    <w:rsid w:val="0002272A"/>
    <w:rsid w:val="0002272B"/>
    <w:rsid w:val="0002665E"/>
    <w:rsid w:val="00027D9E"/>
    <w:rsid w:val="000327A0"/>
    <w:rsid w:val="00033F26"/>
    <w:rsid w:val="0003532D"/>
    <w:rsid w:val="00035724"/>
    <w:rsid w:val="00035BDB"/>
    <w:rsid w:val="00036609"/>
    <w:rsid w:val="00040A88"/>
    <w:rsid w:val="00040AD0"/>
    <w:rsid w:val="00043396"/>
    <w:rsid w:val="0005743E"/>
    <w:rsid w:val="00057EE0"/>
    <w:rsid w:val="0006015B"/>
    <w:rsid w:val="00060B8C"/>
    <w:rsid w:val="000701AD"/>
    <w:rsid w:val="00071A4D"/>
    <w:rsid w:val="00073B57"/>
    <w:rsid w:val="00074248"/>
    <w:rsid w:val="0008006C"/>
    <w:rsid w:val="00085C41"/>
    <w:rsid w:val="0008755D"/>
    <w:rsid w:val="00093B2C"/>
    <w:rsid w:val="00094728"/>
    <w:rsid w:val="000A1395"/>
    <w:rsid w:val="000A3C19"/>
    <w:rsid w:val="000B0AD9"/>
    <w:rsid w:val="000B19EC"/>
    <w:rsid w:val="000B644F"/>
    <w:rsid w:val="000C398A"/>
    <w:rsid w:val="000D0477"/>
    <w:rsid w:val="000D273F"/>
    <w:rsid w:val="000D5A2D"/>
    <w:rsid w:val="000D66A9"/>
    <w:rsid w:val="000E22EA"/>
    <w:rsid w:val="000E7503"/>
    <w:rsid w:val="000F0612"/>
    <w:rsid w:val="000F1820"/>
    <w:rsid w:val="000F53A3"/>
    <w:rsid w:val="00100417"/>
    <w:rsid w:val="00103D8A"/>
    <w:rsid w:val="00105180"/>
    <w:rsid w:val="00107D97"/>
    <w:rsid w:val="00111C75"/>
    <w:rsid w:val="00111E0F"/>
    <w:rsid w:val="00111E2B"/>
    <w:rsid w:val="00116569"/>
    <w:rsid w:val="00121EA0"/>
    <w:rsid w:val="00122B60"/>
    <w:rsid w:val="00124FB2"/>
    <w:rsid w:val="0012538B"/>
    <w:rsid w:val="00136E85"/>
    <w:rsid w:val="00137DE4"/>
    <w:rsid w:val="00142942"/>
    <w:rsid w:val="0014308A"/>
    <w:rsid w:val="00145500"/>
    <w:rsid w:val="00145AAD"/>
    <w:rsid w:val="0014606A"/>
    <w:rsid w:val="001601F7"/>
    <w:rsid w:val="001666FE"/>
    <w:rsid w:val="0017529C"/>
    <w:rsid w:val="001776A4"/>
    <w:rsid w:val="001804C3"/>
    <w:rsid w:val="00180891"/>
    <w:rsid w:val="001818D3"/>
    <w:rsid w:val="00185413"/>
    <w:rsid w:val="001861AB"/>
    <w:rsid w:val="00186BD3"/>
    <w:rsid w:val="00186F95"/>
    <w:rsid w:val="00190038"/>
    <w:rsid w:val="00192FF5"/>
    <w:rsid w:val="001A605B"/>
    <w:rsid w:val="001A68AC"/>
    <w:rsid w:val="001A771A"/>
    <w:rsid w:val="001B2598"/>
    <w:rsid w:val="001B32DC"/>
    <w:rsid w:val="001B4286"/>
    <w:rsid w:val="001B6AF2"/>
    <w:rsid w:val="001C62BD"/>
    <w:rsid w:val="001C79A3"/>
    <w:rsid w:val="001D1E37"/>
    <w:rsid w:val="001E05B2"/>
    <w:rsid w:val="001E352D"/>
    <w:rsid w:val="001E699F"/>
    <w:rsid w:val="001F2C96"/>
    <w:rsid w:val="001F3202"/>
    <w:rsid w:val="001F33E8"/>
    <w:rsid w:val="001F3D14"/>
    <w:rsid w:val="001F554A"/>
    <w:rsid w:val="001F6E0A"/>
    <w:rsid w:val="002014D0"/>
    <w:rsid w:val="00201615"/>
    <w:rsid w:val="00201B04"/>
    <w:rsid w:val="00204533"/>
    <w:rsid w:val="002110B8"/>
    <w:rsid w:val="002153CC"/>
    <w:rsid w:val="00215C47"/>
    <w:rsid w:val="00220FB8"/>
    <w:rsid w:val="002214AE"/>
    <w:rsid w:val="00226D45"/>
    <w:rsid w:val="00234315"/>
    <w:rsid w:val="002354E6"/>
    <w:rsid w:val="002400F1"/>
    <w:rsid w:val="0024337E"/>
    <w:rsid w:val="00244752"/>
    <w:rsid w:val="0025042C"/>
    <w:rsid w:val="00257D26"/>
    <w:rsid w:val="00272367"/>
    <w:rsid w:val="00273B07"/>
    <w:rsid w:val="002816E2"/>
    <w:rsid w:val="00281F14"/>
    <w:rsid w:val="0028296B"/>
    <w:rsid w:val="00283D27"/>
    <w:rsid w:val="00284213"/>
    <w:rsid w:val="00287282"/>
    <w:rsid w:val="00291660"/>
    <w:rsid w:val="00291D05"/>
    <w:rsid w:val="00292B9A"/>
    <w:rsid w:val="00292DAB"/>
    <w:rsid w:val="00295187"/>
    <w:rsid w:val="002957F2"/>
    <w:rsid w:val="002961B0"/>
    <w:rsid w:val="002A30C3"/>
    <w:rsid w:val="002A379E"/>
    <w:rsid w:val="002A7BED"/>
    <w:rsid w:val="002A7CC1"/>
    <w:rsid w:val="002B35F9"/>
    <w:rsid w:val="002B4D4A"/>
    <w:rsid w:val="002B50E1"/>
    <w:rsid w:val="002C2CD9"/>
    <w:rsid w:val="002C5080"/>
    <w:rsid w:val="002C68B4"/>
    <w:rsid w:val="002D2537"/>
    <w:rsid w:val="002D36E3"/>
    <w:rsid w:val="002D3848"/>
    <w:rsid w:val="002D45DD"/>
    <w:rsid w:val="002D514B"/>
    <w:rsid w:val="002E1A61"/>
    <w:rsid w:val="002E2801"/>
    <w:rsid w:val="002E536C"/>
    <w:rsid w:val="002E5DEE"/>
    <w:rsid w:val="002F40CB"/>
    <w:rsid w:val="002F4753"/>
    <w:rsid w:val="002F5B15"/>
    <w:rsid w:val="00302000"/>
    <w:rsid w:val="003045B6"/>
    <w:rsid w:val="00304A14"/>
    <w:rsid w:val="0030560C"/>
    <w:rsid w:val="00306C2B"/>
    <w:rsid w:val="0030781F"/>
    <w:rsid w:val="00313D62"/>
    <w:rsid w:val="003152E4"/>
    <w:rsid w:val="00316216"/>
    <w:rsid w:val="00325872"/>
    <w:rsid w:val="003277F7"/>
    <w:rsid w:val="0033376D"/>
    <w:rsid w:val="00336A31"/>
    <w:rsid w:val="00340353"/>
    <w:rsid w:val="0034191F"/>
    <w:rsid w:val="0034459D"/>
    <w:rsid w:val="003445B0"/>
    <w:rsid w:val="00345DFC"/>
    <w:rsid w:val="00347491"/>
    <w:rsid w:val="00347992"/>
    <w:rsid w:val="00350173"/>
    <w:rsid w:val="0035025B"/>
    <w:rsid w:val="003510F2"/>
    <w:rsid w:val="0035194A"/>
    <w:rsid w:val="00353623"/>
    <w:rsid w:val="003633ED"/>
    <w:rsid w:val="00380199"/>
    <w:rsid w:val="00382E42"/>
    <w:rsid w:val="00390FAF"/>
    <w:rsid w:val="003910C5"/>
    <w:rsid w:val="00393132"/>
    <w:rsid w:val="003951C8"/>
    <w:rsid w:val="00396ACF"/>
    <w:rsid w:val="00397D57"/>
    <w:rsid w:val="003A2520"/>
    <w:rsid w:val="003A5E23"/>
    <w:rsid w:val="003A62DC"/>
    <w:rsid w:val="003B2E54"/>
    <w:rsid w:val="003B552C"/>
    <w:rsid w:val="003B5D9B"/>
    <w:rsid w:val="003C3BD1"/>
    <w:rsid w:val="003C44F2"/>
    <w:rsid w:val="003C4C94"/>
    <w:rsid w:val="003C5A4C"/>
    <w:rsid w:val="003D3C4F"/>
    <w:rsid w:val="003E1462"/>
    <w:rsid w:val="003E1940"/>
    <w:rsid w:val="003E25CE"/>
    <w:rsid w:val="003E38D5"/>
    <w:rsid w:val="003E3FD5"/>
    <w:rsid w:val="003E5A94"/>
    <w:rsid w:val="003F0724"/>
    <w:rsid w:val="003F31BE"/>
    <w:rsid w:val="003F3B90"/>
    <w:rsid w:val="003F46FF"/>
    <w:rsid w:val="004009FE"/>
    <w:rsid w:val="00406227"/>
    <w:rsid w:val="0041207A"/>
    <w:rsid w:val="00414B85"/>
    <w:rsid w:val="00423D88"/>
    <w:rsid w:val="004250E5"/>
    <w:rsid w:val="004305FC"/>
    <w:rsid w:val="004322C4"/>
    <w:rsid w:val="00432E40"/>
    <w:rsid w:val="00437307"/>
    <w:rsid w:val="00437D4F"/>
    <w:rsid w:val="004405AF"/>
    <w:rsid w:val="00441308"/>
    <w:rsid w:val="00441E76"/>
    <w:rsid w:val="00447705"/>
    <w:rsid w:val="00450985"/>
    <w:rsid w:val="00457B42"/>
    <w:rsid w:val="00461569"/>
    <w:rsid w:val="00467340"/>
    <w:rsid w:val="004730CB"/>
    <w:rsid w:val="00485716"/>
    <w:rsid w:val="0048608A"/>
    <w:rsid w:val="00486176"/>
    <w:rsid w:val="004872E2"/>
    <w:rsid w:val="00490767"/>
    <w:rsid w:val="00490F63"/>
    <w:rsid w:val="00492C26"/>
    <w:rsid w:val="00494D85"/>
    <w:rsid w:val="00494DEC"/>
    <w:rsid w:val="004A2AC3"/>
    <w:rsid w:val="004A4332"/>
    <w:rsid w:val="004A70D0"/>
    <w:rsid w:val="004B141D"/>
    <w:rsid w:val="004B351F"/>
    <w:rsid w:val="004B7D7C"/>
    <w:rsid w:val="004C0F58"/>
    <w:rsid w:val="004C16D1"/>
    <w:rsid w:val="004C19C4"/>
    <w:rsid w:val="004C599B"/>
    <w:rsid w:val="004D1B7C"/>
    <w:rsid w:val="004D1E0A"/>
    <w:rsid w:val="004D29EF"/>
    <w:rsid w:val="004D3149"/>
    <w:rsid w:val="004D4ACF"/>
    <w:rsid w:val="004D5AFC"/>
    <w:rsid w:val="004E573E"/>
    <w:rsid w:val="004F0954"/>
    <w:rsid w:val="004F3EB9"/>
    <w:rsid w:val="004F438F"/>
    <w:rsid w:val="004F448A"/>
    <w:rsid w:val="004F57A1"/>
    <w:rsid w:val="004F674E"/>
    <w:rsid w:val="004F749C"/>
    <w:rsid w:val="0050254D"/>
    <w:rsid w:val="0052364A"/>
    <w:rsid w:val="00525B7F"/>
    <w:rsid w:val="00527400"/>
    <w:rsid w:val="00530DA9"/>
    <w:rsid w:val="00532865"/>
    <w:rsid w:val="00534404"/>
    <w:rsid w:val="00534ECC"/>
    <w:rsid w:val="00540189"/>
    <w:rsid w:val="00541E88"/>
    <w:rsid w:val="00542F86"/>
    <w:rsid w:val="005600BC"/>
    <w:rsid w:val="005627AA"/>
    <w:rsid w:val="00562E43"/>
    <w:rsid w:val="00564AC0"/>
    <w:rsid w:val="005651B0"/>
    <w:rsid w:val="00574F7E"/>
    <w:rsid w:val="005803AA"/>
    <w:rsid w:val="0058492E"/>
    <w:rsid w:val="00585410"/>
    <w:rsid w:val="005855C6"/>
    <w:rsid w:val="005870B8"/>
    <w:rsid w:val="00587A91"/>
    <w:rsid w:val="0059141A"/>
    <w:rsid w:val="00591B0C"/>
    <w:rsid w:val="00592365"/>
    <w:rsid w:val="005935FB"/>
    <w:rsid w:val="00595802"/>
    <w:rsid w:val="00595EAD"/>
    <w:rsid w:val="00597CFF"/>
    <w:rsid w:val="00597E8E"/>
    <w:rsid w:val="00597FDE"/>
    <w:rsid w:val="005A0AB5"/>
    <w:rsid w:val="005A1950"/>
    <w:rsid w:val="005A2534"/>
    <w:rsid w:val="005B150C"/>
    <w:rsid w:val="005C3AF0"/>
    <w:rsid w:val="005D0DDE"/>
    <w:rsid w:val="005D137B"/>
    <w:rsid w:val="005D4346"/>
    <w:rsid w:val="005D73DC"/>
    <w:rsid w:val="005E311A"/>
    <w:rsid w:val="005E33FC"/>
    <w:rsid w:val="005F0E24"/>
    <w:rsid w:val="005F2621"/>
    <w:rsid w:val="005F388A"/>
    <w:rsid w:val="005F770F"/>
    <w:rsid w:val="00600267"/>
    <w:rsid w:val="006012D4"/>
    <w:rsid w:val="006020D1"/>
    <w:rsid w:val="00605410"/>
    <w:rsid w:val="00612683"/>
    <w:rsid w:val="006148DF"/>
    <w:rsid w:val="006154F6"/>
    <w:rsid w:val="006155AE"/>
    <w:rsid w:val="00615B93"/>
    <w:rsid w:val="00621D1B"/>
    <w:rsid w:val="00622826"/>
    <w:rsid w:val="006235BE"/>
    <w:rsid w:val="0062368F"/>
    <w:rsid w:val="006246F5"/>
    <w:rsid w:val="00633774"/>
    <w:rsid w:val="0063388B"/>
    <w:rsid w:val="0063484E"/>
    <w:rsid w:val="00642276"/>
    <w:rsid w:val="006468EA"/>
    <w:rsid w:val="006475D4"/>
    <w:rsid w:val="00652BB8"/>
    <w:rsid w:val="0065580B"/>
    <w:rsid w:val="00657D8F"/>
    <w:rsid w:val="006612D4"/>
    <w:rsid w:val="006634B2"/>
    <w:rsid w:val="00663C5D"/>
    <w:rsid w:val="00667C30"/>
    <w:rsid w:val="0068271B"/>
    <w:rsid w:val="00683605"/>
    <w:rsid w:val="0068482D"/>
    <w:rsid w:val="00686F88"/>
    <w:rsid w:val="00691BD6"/>
    <w:rsid w:val="00694B3A"/>
    <w:rsid w:val="00695080"/>
    <w:rsid w:val="00695B19"/>
    <w:rsid w:val="006A484A"/>
    <w:rsid w:val="006A5004"/>
    <w:rsid w:val="006B2542"/>
    <w:rsid w:val="006B47BF"/>
    <w:rsid w:val="006B4B94"/>
    <w:rsid w:val="006C7CCB"/>
    <w:rsid w:val="006C7D3E"/>
    <w:rsid w:val="006D0DB2"/>
    <w:rsid w:val="006D2A98"/>
    <w:rsid w:val="006D3156"/>
    <w:rsid w:val="006D7A57"/>
    <w:rsid w:val="006E0E7C"/>
    <w:rsid w:val="006E17E8"/>
    <w:rsid w:val="006E527C"/>
    <w:rsid w:val="006F1673"/>
    <w:rsid w:val="006F3BB2"/>
    <w:rsid w:val="006F6C16"/>
    <w:rsid w:val="00700A68"/>
    <w:rsid w:val="00703E1D"/>
    <w:rsid w:val="0070665C"/>
    <w:rsid w:val="007067A5"/>
    <w:rsid w:val="00706FD6"/>
    <w:rsid w:val="00710F95"/>
    <w:rsid w:val="00716281"/>
    <w:rsid w:val="0072042A"/>
    <w:rsid w:val="00722F67"/>
    <w:rsid w:val="0072355A"/>
    <w:rsid w:val="00726310"/>
    <w:rsid w:val="007266A6"/>
    <w:rsid w:val="0072728C"/>
    <w:rsid w:val="00733450"/>
    <w:rsid w:val="007361A2"/>
    <w:rsid w:val="0073703F"/>
    <w:rsid w:val="007420E2"/>
    <w:rsid w:val="0074214A"/>
    <w:rsid w:val="00742438"/>
    <w:rsid w:val="00742656"/>
    <w:rsid w:val="00742F3A"/>
    <w:rsid w:val="007431F6"/>
    <w:rsid w:val="007444BC"/>
    <w:rsid w:val="00746709"/>
    <w:rsid w:val="00753160"/>
    <w:rsid w:val="00757472"/>
    <w:rsid w:val="00760455"/>
    <w:rsid w:val="007633BA"/>
    <w:rsid w:val="00763D4F"/>
    <w:rsid w:val="00765795"/>
    <w:rsid w:val="0078327D"/>
    <w:rsid w:val="00787B6E"/>
    <w:rsid w:val="007A2ED4"/>
    <w:rsid w:val="007A4092"/>
    <w:rsid w:val="007A557D"/>
    <w:rsid w:val="007A677C"/>
    <w:rsid w:val="007B0544"/>
    <w:rsid w:val="007B2163"/>
    <w:rsid w:val="007B2552"/>
    <w:rsid w:val="007B67EC"/>
    <w:rsid w:val="007C1C26"/>
    <w:rsid w:val="007C5F8F"/>
    <w:rsid w:val="007C7467"/>
    <w:rsid w:val="007D1EC1"/>
    <w:rsid w:val="007D272E"/>
    <w:rsid w:val="007E0766"/>
    <w:rsid w:val="007E586A"/>
    <w:rsid w:val="007F32B1"/>
    <w:rsid w:val="007F5C1F"/>
    <w:rsid w:val="007F7B5F"/>
    <w:rsid w:val="0080163F"/>
    <w:rsid w:val="00803124"/>
    <w:rsid w:val="008049EF"/>
    <w:rsid w:val="00807E27"/>
    <w:rsid w:val="008136F0"/>
    <w:rsid w:val="00814D58"/>
    <w:rsid w:val="0081772E"/>
    <w:rsid w:val="00825972"/>
    <w:rsid w:val="008344DE"/>
    <w:rsid w:val="00834876"/>
    <w:rsid w:val="008354DA"/>
    <w:rsid w:val="00840505"/>
    <w:rsid w:val="00844274"/>
    <w:rsid w:val="00860756"/>
    <w:rsid w:val="008665AC"/>
    <w:rsid w:val="00867DB1"/>
    <w:rsid w:val="00873FEE"/>
    <w:rsid w:val="00876592"/>
    <w:rsid w:val="00880D36"/>
    <w:rsid w:val="008869AE"/>
    <w:rsid w:val="00887353"/>
    <w:rsid w:val="00887717"/>
    <w:rsid w:val="00890796"/>
    <w:rsid w:val="00892792"/>
    <w:rsid w:val="00892F59"/>
    <w:rsid w:val="00894363"/>
    <w:rsid w:val="00896671"/>
    <w:rsid w:val="008A0552"/>
    <w:rsid w:val="008A4ECE"/>
    <w:rsid w:val="008A4F18"/>
    <w:rsid w:val="008A5AC0"/>
    <w:rsid w:val="008B084A"/>
    <w:rsid w:val="008B1C05"/>
    <w:rsid w:val="008B2398"/>
    <w:rsid w:val="008B2A60"/>
    <w:rsid w:val="008C13E9"/>
    <w:rsid w:val="008C1F86"/>
    <w:rsid w:val="008C1FFA"/>
    <w:rsid w:val="008C6366"/>
    <w:rsid w:val="008C644E"/>
    <w:rsid w:val="008D6837"/>
    <w:rsid w:val="008D6D54"/>
    <w:rsid w:val="008D70F9"/>
    <w:rsid w:val="008E0AE4"/>
    <w:rsid w:val="008E45E1"/>
    <w:rsid w:val="008E6A14"/>
    <w:rsid w:val="008F1BFD"/>
    <w:rsid w:val="008F61FF"/>
    <w:rsid w:val="008F753C"/>
    <w:rsid w:val="009015D3"/>
    <w:rsid w:val="00903DE9"/>
    <w:rsid w:val="00904F70"/>
    <w:rsid w:val="009051DF"/>
    <w:rsid w:val="0091413F"/>
    <w:rsid w:val="0091611E"/>
    <w:rsid w:val="0093120B"/>
    <w:rsid w:val="009314C8"/>
    <w:rsid w:val="00935801"/>
    <w:rsid w:val="00940642"/>
    <w:rsid w:val="00940866"/>
    <w:rsid w:val="0094434F"/>
    <w:rsid w:val="009454E3"/>
    <w:rsid w:val="00955FE9"/>
    <w:rsid w:val="009562D4"/>
    <w:rsid w:val="00957650"/>
    <w:rsid w:val="00957DB6"/>
    <w:rsid w:val="00962B86"/>
    <w:rsid w:val="009633B3"/>
    <w:rsid w:val="00970972"/>
    <w:rsid w:val="00971D60"/>
    <w:rsid w:val="0097382E"/>
    <w:rsid w:val="0097444B"/>
    <w:rsid w:val="00977229"/>
    <w:rsid w:val="00980650"/>
    <w:rsid w:val="0099395F"/>
    <w:rsid w:val="009A29B6"/>
    <w:rsid w:val="009A4124"/>
    <w:rsid w:val="009A5C2E"/>
    <w:rsid w:val="009B645F"/>
    <w:rsid w:val="009C76AA"/>
    <w:rsid w:val="009D0C66"/>
    <w:rsid w:val="009D322E"/>
    <w:rsid w:val="009D3370"/>
    <w:rsid w:val="009D3BF2"/>
    <w:rsid w:val="009D46E9"/>
    <w:rsid w:val="009D74CA"/>
    <w:rsid w:val="009E03E7"/>
    <w:rsid w:val="009E07CC"/>
    <w:rsid w:val="009E0BC0"/>
    <w:rsid w:val="009E51AA"/>
    <w:rsid w:val="009F0579"/>
    <w:rsid w:val="009F10C0"/>
    <w:rsid w:val="009F1C21"/>
    <w:rsid w:val="009F3097"/>
    <w:rsid w:val="009F5F62"/>
    <w:rsid w:val="009F6D3F"/>
    <w:rsid w:val="009F71A0"/>
    <w:rsid w:val="009F741A"/>
    <w:rsid w:val="00A04C8F"/>
    <w:rsid w:val="00A05DA2"/>
    <w:rsid w:val="00A11F52"/>
    <w:rsid w:val="00A1282C"/>
    <w:rsid w:val="00A1445B"/>
    <w:rsid w:val="00A14A8E"/>
    <w:rsid w:val="00A17ACE"/>
    <w:rsid w:val="00A221E9"/>
    <w:rsid w:val="00A2245A"/>
    <w:rsid w:val="00A25E18"/>
    <w:rsid w:val="00A30993"/>
    <w:rsid w:val="00A3501F"/>
    <w:rsid w:val="00A35023"/>
    <w:rsid w:val="00A41C63"/>
    <w:rsid w:val="00A42454"/>
    <w:rsid w:val="00A42A78"/>
    <w:rsid w:val="00A43247"/>
    <w:rsid w:val="00A56ADB"/>
    <w:rsid w:val="00A6269B"/>
    <w:rsid w:val="00A640F4"/>
    <w:rsid w:val="00A66176"/>
    <w:rsid w:val="00A703E7"/>
    <w:rsid w:val="00A71B32"/>
    <w:rsid w:val="00A72119"/>
    <w:rsid w:val="00A74C4F"/>
    <w:rsid w:val="00A77E61"/>
    <w:rsid w:val="00A80B8C"/>
    <w:rsid w:val="00A81C07"/>
    <w:rsid w:val="00A84D0D"/>
    <w:rsid w:val="00A867C9"/>
    <w:rsid w:val="00A92809"/>
    <w:rsid w:val="00A93B44"/>
    <w:rsid w:val="00A9558F"/>
    <w:rsid w:val="00AA773F"/>
    <w:rsid w:val="00AB15E9"/>
    <w:rsid w:val="00AB2B9E"/>
    <w:rsid w:val="00AC5E5A"/>
    <w:rsid w:val="00AC7C79"/>
    <w:rsid w:val="00AD40A5"/>
    <w:rsid w:val="00AD4484"/>
    <w:rsid w:val="00AD4861"/>
    <w:rsid w:val="00AD4DC1"/>
    <w:rsid w:val="00AD54EA"/>
    <w:rsid w:val="00AE003F"/>
    <w:rsid w:val="00AE1AC0"/>
    <w:rsid w:val="00AE38BA"/>
    <w:rsid w:val="00AE3B90"/>
    <w:rsid w:val="00AE487A"/>
    <w:rsid w:val="00AE5D21"/>
    <w:rsid w:val="00AF0366"/>
    <w:rsid w:val="00AF622A"/>
    <w:rsid w:val="00AF6B41"/>
    <w:rsid w:val="00AF6CF6"/>
    <w:rsid w:val="00B01D7C"/>
    <w:rsid w:val="00B02F45"/>
    <w:rsid w:val="00B02F9B"/>
    <w:rsid w:val="00B03789"/>
    <w:rsid w:val="00B041A3"/>
    <w:rsid w:val="00B203C6"/>
    <w:rsid w:val="00B20511"/>
    <w:rsid w:val="00B22FED"/>
    <w:rsid w:val="00B23E29"/>
    <w:rsid w:val="00B25609"/>
    <w:rsid w:val="00B30352"/>
    <w:rsid w:val="00B34677"/>
    <w:rsid w:val="00B34776"/>
    <w:rsid w:val="00B36140"/>
    <w:rsid w:val="00B36922"/>
    <w:rsid w:val="00B37951"/>
    <w:rsid w:val="00B41C4F"/>
    <w:rsid w:val="00B43097"/>
    <w:rsid w:val="00B43676"/>
    <w:rsid w:val="00B5167E"/>
    <w:rsid w:val="00B52C7D"/>
    <w:rsid w:val="00B53FE6"/>
    <w:rsid w:val="00B578AD"/>
    <w:rsid w:val="00B63A20"/>
    <w:rsid w:val="00B6598C"/>
    <w:rsid w:val="00B841D1"/>
    <w:rsid w:val="00B853CC"/>
    <w:rsid w:val="00B87B87"/>
    <w:rsid w:val="00B91ECF"/>
    <w:rsid w:val="00B937AC"/>
    <w:rsid w:val="00BA3EF5"/>
    <w:rsid w:val="00BA65A6"/>
    <w:rsid w:val="00BA779C"/>
    <w:rsid w:val="00BA7D63"/>
    <w:rsid w:val="00BB6A55"/>
    <w:rsid w:val="00BC0B68"/>
    <w:rsid w:val="00BC3A63"/>
    <w:rsid w:val="00BC53F2"/>
    <w:rsid w:val="00BC5AD6"/>
    <w:rsid w:val="00BC7685"/>
    <w:rsid w:val="00BD4C3B"/>
    <w:rsid w:val="00BD5AAE"/>
    <w:rsid w:val="00BE28D2"/>
    <w:rsid w:val="00BE3987"/>
    <w:rsid w:val="00BE5299"/>
    <w:rsid w:val="00BE5733"/>
    <w:rsid w:val="00BE5F52"/>
    <w:rsid w:val="00BF0A0E"/>
    <w:rsid w:val="00C0386E"/>
    <w:rsid w:val="00C03EB7"/>
    <w:rsid w:val="00C12353"/>
    <w:rsid w:val="00C20556"/>
    <w:rsid w:val="00C2505D"/>
    <w:rsid w:val="00C35829"/>
    <w:rsid w:val="00C360F7"/>
    <w:rsid w:val="00C367BF"/>
    <w:rsid w:val="00C40771"/>
    <w:rsid w:val="00C5127E"/>
    <w:rsid w:val="00C51941"/>
    <w:rsid w:val="00C53079"/>
    <w:rsid w:val="00C545AE"/>
    <w:rsid w:val="00C5578F"/>
    <w:rsid w:val="00C6065A"/>
    <w:rsid w:val="00C61D35"/>
    <w:rsid w:val="00C62F17"/>
    <w:rsid w:val="00C64924"/>
    <w:rsid w:val="00C64A38"/>
    <w:rsid w:val="00C66E6C"/>
    <w:rsid w:val="00C755FF"/>
    <w:rsid w:val="00C761AA"/>
    <w:rsid w:val="00C8075D"/>
    <w:rsid w:val="00C80DE3"/>
    <w:rsid w:val="00C87212"/>
    <w:rsid w:val="00C91837"/>
    <w:rsid w:val="00CA1C61"/>
    <w:rsid w:val="00CA5840"/>
    <w:rsid w:val="00CB2678"/>
    <w:rsid w:val="00CB3449"/>
    <w:rsid w:val="00CB377E"/>
    <w:rsid w:val="00CB6640"/>
    <w:rsid w:val="00CB70BB"/>
    <w:rsid w:val="00CB75ED"/>
    <w:rsid w:val="00CC1314"/>
    <w:rsid w:val="00CC2C11"/>
    <w:rsid w:val="00CD0897"/>
    <w:rsid w:val="00CD127F"/>
    <w:rsid w:val="00CD7CA9"/>
    <w:rsid w:val="00CE0499"/>
    <w:rsid w:val="00CE6FED"/>
    <w:rsid w:val="00CF0F16"/>
    <w:rsid w:val="00CF20A4"/>
    <w:rsid w:val="00CF37E4"/>
    <w:rsid w:val="00CF3BBB"/>
    <w:rsid w:val="00CF6BE8"/>
    <w:rsid w:val="00D0024E"/>
    <w:rsid w:val="00D01C02"/>
    <w:rsid w:val="00D073C1"/>
    <w:rsid w:val="00D074B4"/>
    <w:rsid w:val="00D07D42"/>
    <w:rsid w:val="00D12FE9"/>
    <w:rsid w:val="00D202A9"/>
    <w:rsid w:val="00D32E76"/>
    <w:rsid w:val="00D35BF4"/>
    <w:rsid w:val="00D37386"/>
    <w:rsid w:val="00D42CE5"/>
    <w:rsid w:val="00D54689"/>
    <w:rsid w:val="00D5518F"/>
    <w:rsid w:val="00D560D2"/>
    <w:rsid w:val="00D57066"/>
    <w:rsid w:val="00D70442"/>
    <w:rsid w:val="00D72277"/>
    <w:rsid w:val="00D73845"/>
    <w:rsid w:val="00D763C2"/>
    <w:rsid w:val="00D80889"/>
    <w:rsid w:val="00D8564D"/>
    <w:rsid w:val="00D93528"/>
    <w:rsid w:val="00D945A0"/>
    <w:rsid w:val="00DA509E"/>
    <w:rsid w:val="00DB307E"/>
    <w:rsid w:val="00DB6503"/>
    <w:rsid w:val="00DC40A2"/>
    <w:rsid w:val="00DC7CE4"/>
    <w:rsid w:val="00DE1C27"/>
    <w:rsid w:val="00DE1F3D"/>
    <w:rsid w:val="00DE2C97"/>
    <w:rsid w:val="00DE353F"/>
    <w:rsid w:val="00DE3B3C"/>
    <w:rsid w:val="00DF2D0D"/>
    <w:rsid w:val="00DF3651"/>
    <w:rsid w:val="00DF41F4"/>
    <w:rsid w:val="00E01795"/>
    <w:rsid w:val="00E03E6B"/>
    <w:rsid w:val="00E04835"/>
    <w:rsid w:val="00E067BE"/>
    <w:rsid w:val="00E100FB"/>
    <w:rsid w:val="00E165A4"/>
    <w:rsid w:val="00E16BFC"/>
    <w:rsid w:val="00E2040A"/>
    <w:rsid w:val="00E22104"/>
    <w:rsid w:val="00E25778"/>
    <w:rsid w:val="00E25A00"/>
    <w:rsid w:val="00E26645"/>
    <w:rsid w:val="00E31663"/>
    <w:rsid w:val="00E414CA"/>
    <w:rsid w:val="00E42612"/>
    <w:rsid w:val="00E42B9E"/>
    <w:rsid w:val="00E5596C"/>
    <w:rsid w:val="00E74F58"/>
    <w:rsid w:val="00E81629"/>
    <w:rsid w:val="00E86A8A"/>
    <w:rsid w:val="00EA13D1"/>
    <w:rsid w:val="00EA25F1"/>
    <w:rsid w:val="00EA7845"/>
    <w:rsid w:val="00EA7B08"/>
    <w:rsid w:val="00EB1498"/>
    <w:rsid w:val="00EB1A81"/>
    <w:rsid w:val="00EC2A75"/>
    <w:rsid w:val="00ED16D3"/>
    <w:rsid w:val="00ED3050"/>
    <w:rsid w:val="00ED3D1F"/>
    <w:rsid w:val="00EE7093"/>
    <w:rsid w:val="00EF535C"/>
    <w:rsid w:val="00F02598"/>
    <w:rsid w:val="00F05225"/>
    <w:rsid w:val="00F073B2"/>
    <w:rsid w:val="00F14542"/>
    <w:rsid w:val="00F24A40"/>
    <w:rsid w:val="00F25512"/>
    <w:rsid w:val="00F26921"/>
    <w:rsid w:val="00F31313"/>
    <w:rsid w:val="00F33054"/>
    <w:rsid w:val="00F3618C"/>
    <w:rsid w:val="00F41C7A"/>
    <w:rsid w:val="00F428F8"/>
    <w:rsid w:val="00F46268"/>
    <w:rsid w:val="00F46858"/>
    <w:rsid w:val="00F50796"/>
    <w:rsid w:val="00F5115E"/>
    <w:rsid w:val="00F54E72"/>
    <w:rsid w:val="00F62447"/>
    <w:rsid w:val="00F6612C"/>
    <w:rsid w:val="00F6681C"/>
    <w:rsid w:val="00F72790"/>
    <w:rsid w:val="00F75001"/>
    <w:rsid w:val="00F77949"/>
    <w:rsid w:val="00F77C5C"/>
    <w:rsid w:val="00F83388"/>
    <w:rsid w:val="00F8367E"/>
    <w:rsid w:val="00F843AD"/>
    <w:rsid w:val="00F91EE6"/>
    <w:rsid w:val="00F97796"/>
    <w:rsid w:val="00FA18D3"/>
    <w:rsid w:val="00FA2E1D"/>
    <w:rsid w:val="00FA307A"/>
    <w:rsid w:val="00FA3F42"/>
    <w:rsid w:val="00FA61A0"/>
    <w:rsid w:val="00FB0197"/>
    <w:rsid w:val="00FB2FC3"/>
    <w:rsid w:val="00FB68DC"/>
    <w:rsid w:val="00FC16AA"/>
    <w:rsid w:val="00FC1ACA"/>
    <w:rsid w:val="00FC24B1"/>
    <w:rsid w:val="00FC3A9B"/>
    <w:rsid w:val="00FC6967"/>
    <w:rsid w:val="00FD0185"/>
    <w:rsid w:val="00FD2DE6"/>
    <w:rsid w:val="00FE1385"/>
    <w:rsid w:val="00FE21E3"/>
    <w:rsid w:val="00FE415C"/>
    <w:rsid w:val="00FE7823"/>
    <w:rsid w:val="00FF4920"/>
    <w:rsid w:val="00FF7262"/>
    <w:rsid w:val="00FF7A46"/>
    <w:rsid w:val="01011DD6"/>
    <w:rsid w:val="05B62F90"/>
    <w:rsid w:val="0E786523"/>
    <w:rsid w:val="0F85229D"/>
    <w:rsid w:val="139429D5"/>
    <w:rsid w:val="22482966"/>
    <w:rsid w:val="227A00F7"/>
    <w:rsid w:val="268810BB"/>
    <w:rsid w:val="346B07E1"/>
    <w:rsid w:val="428812D6"/>
    <w:rsid w:val="482747D5"/>
    <w:rsid w:val="4FD2253D"/>
    <w:rsid w:val="595553FF"/>
    <w:rsid w:val="5A6F4AA8"/>
    <w:rsid w:val="5FCD6066"/>
    <w:rsid w:val="641B66E8"/>
    <w:rsid w:val="684A2E67"/>
    <w:rsid w:val="69197392"/>
    <w:rsid w:val="6B8C582C"/>
    <w:rsid w:val="788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table" w:styleId="11">
    <w:name w:val="Table Grid"/>
    <w:basedOn w:val="1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文字 字符"/>
    <w:basedOn w:val="7"/>
    <w:link w:val="3"/>
    <w:qFormat/>
    <w:uiPriority w:val="0"/>
    <w:rPr>
      <w:kern w:val="2"/>
      <w:sz w:val="21"/>
      <w:szCs w:val="24"/>
    </w:rPr>
  </w:style>
  <w:style w:type="character" w:customStyle="1" w:styleId="15">
    <w:name w:val="批注主题 字符"/>
    <w:basedOn w:val="14"/>
    <w:link w:val="2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字符"/>
    <w:basedOn w:val="7"/>
    <w:link w:val="4"/>
    <w:qFormat/>
    <w:uiPriority w:val="0"/>
    <w:rPr>
      <w:kern w:val="2"/>
      <w:sz w:val="18"/>
      <w:szCs w:val="18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1">
    <w:name w:val="未处理的提及2"/>
    <w:basedOn w:val="7"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253</Words>
  <Characters>1448</Characters>
  <Lines>12</Lines>
  <Paragraphs>3</Paragraphs>
  <TotalTime>0</TotalTime>
  <ScaleCrop>false</ScaleCrop>
  <LinksUpToDate>false</LinksUpToDate>
  <CharactersWithSpaces>1698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2022-03-17T00:45:00Z</dcterms:created>
  <dc:creator>侯树苹</dc:creator>
  <cp:lastModifiedBy>JMY</cp:lastModifiedBy>
  <cp:lastPrinted>2023-04-24T08:26:00Z</cp:lastPrinted>
  <dcterms:modified xsi:type="dcterms:W3CDTF">2023-12-18T02:04:07Z</dcterms:modified>
  <cp:revision>975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5292F9E9E7F748EF8A5F1C6DA3926ADF_13</vt:lpwstr>
  </property>
</Properties>
</file>