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办公区气体灭火系统瓶组周期检测项目</w:t>
      </w:r>
      <w:r>
        <w:rPr>
          <w:rFonts w:ascii="Times New Roman" w:hAnsi="Times New Roman" w:eastAsia="方正小标宋简体" w:cs="Times New Roman"/>
          <w:sz w:val="36"/>
          <w:szCs w:val="36"/>
        </w:rPr>
        <w:t>）供应商的公告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yellow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受北京市公安局委托，根据《中华人民共和国政府采购法》等有关规定，现对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办公区气体灭火系统瓶组周期检测项目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进行其他招标，欢迎合格的供应商前来投标。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办公区气体灭火系统瓶组周期检测项目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徐亚希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杨子铭、赵祚铭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项目联系电话：010-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采购单位联系方式：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采购单位地址：北京市东城区前门东大街9号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韩建新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53121082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代理机构联系方式：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徐亚希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杨子铭、赵祚铭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代理机构地址：北京市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丰台区丽泽商务区通用时代中心C座9层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办公区变配电室、档案库室设有气体灭火系统防护区112个，系统配接的七氟丙烷气体灭火瓶组346件，供应商需对气体灭火系统瓶组进行检测。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开标时间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3" w:firstLineChars="200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本公告在中国政府采购网和网上北京市公安局网站同步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（二）供应商资格条件：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、行政法规规定的其他条件；8、本项目不接受联合体。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（三）报名时间：2024年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15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日至2024年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21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日止，每天9:00至17:00（北京时间，法定节假日除外）。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凡报名的供应商，须将下列材料（每页须加盖供应商公章）扫描发送至邮箱：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xuyaxi@cgci.gt.cn，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同时在邮件主题注明“XXX项目-XXX公司报名”，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徐亚希、杨子铭、赵祚铭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；联系方式：010-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81168701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6、《供应商情况表》（盖章扫描及word版）；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left="420" w:firstLine="320" w:firstLineChars="1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韩建新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010-53121082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left="42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徐亚希、杨子铭、赵祚铭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010-81168701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77.19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textAlignment w:val="auto"/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tbl>
      <w:tblPr>
        <w:tblStyle w:val="8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718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78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5B62F90"/>
    <w:rsid w:val="0E786523"/>
    <w:rsid w:val="0F85229D"/>
    <w:rsid w:val="12AC6A56"/>
    <w:rsid w:val="139429D5"/>
    <w:rsid w:val="18967BC2"/>
    <w:rsid w:val="22482966"/>
    <w:rsid w:val="227A00F7"/>
    <w:rsid w:val="24B1654F"/>
    <w:rsid w:val="25F829C2"/>
    <w:rsid w:val="268810BB"/>
    <w:rsid w:val="346B07E1"/>
    <w:rsid w:val="428812D6"/>
    <w:rsid w:val="435864EC"/>
    <w:rsid w:val="482747D5"/>
    <w:rsid w:val="4E707E7B"/>
    <w:rsid w:val="4FD2253D"/>
    <w:rsid w:val="57AC0DEF"/>
    <w:rsid w:val="595553FF"/>
    <w:rsid w:val="5A6F4AA8"/>
    <w:rsid w:val="5C5C586F"/>
    <w:rsid w:val="5FCD6066"/>
    <w:rsid w:val="5FF17BAB"/>
    <w:rsid w:val="633C17DD"/>
    <w:rsid w:val="66275AA5"/>
    <w:rsid w:val="684A2E67"/>
    <w:rsid w:val="69197392"/>
    <w:rsid w:val="6A083105"/>
    <w:rsid w:val="6B8C582C"/>
    <w:rsid w:val="713A6630"/>
    <w:rsid w:val="78831E1D"/>
    <w:rsid w:val="7AF6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1258</Words>
  <Characters>1465</Characters>
  <Lines>9</Lines>
  <Paragraphs>2</Paragraphs>
  <TotalTime>7</TotalTime>
  <ScaleCrop>false</ScaleCrop>
  <LinksUpToDate>false</LinksUpToDate>
  <CharactersWithSpaces>1483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2024-08-14T07:34:04Z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A7692BBA21FC414FB1F998BCCFF99FDF_13</vt:lpwstr>
  </property>
</Properties>
</file>