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关于征集有意向参与我单位非政府采购项目（办公区厨房设备购置项目）供应商的公告</w:t>
      </w:r>
    </w:p>
    <w:bookmarkEnd w:id="0"/>
    <w:p>
      <w:pPr>
        <w:jc w:val="left"/>
        <w:rPr>
          <w:rFonts w:hint="default" w:ascii="Times New Roman" w:hAnsi="Times New Roman" w:eastAsia="仿宋" w:cs="Times New Roman"/>
          <w:color w:val="FF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受北京市公安局委托，根据《中华人</w:t>
      </w:r>
      <w:r>
        <w:rPr>
          <w:rFonts w:hint="default" w:ascii="Times New Roman" w:hAnsi="Times New Roman" w:eastAsia="仿宋" w:cs="Times New Roman"/>
          <w:sz w:val="32"/>
          <w:szCs w:val="32"/>
        </w:rPr>
        <w:t>民共和国政府采购法》等有关规定，现对办公区厨房设备购置项目进行其他招标，欢迎合格的供应商前来投标。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办公区厨房设备购置项目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项目编号：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202547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采购单位联系方式：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李警官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53121106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，010-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代理机构地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本项目为厨房设备购置项目。地点位于北京市公安局裕民路办公区，现需购置符合国家相关标准的厨房设备，并在设备质保期内及时、快速响应。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报名企业应具有厨具销售资格。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both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责解释。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8、本项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目不接受联合体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（三）报名时间：2025年5月21日至2025年5月27日止，每天9:00至17:00（北京时间，法定节假日除外）。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凡报名的供应商，须将下列材料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（每页须加盖供应商公章）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扫描发送至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邮箱：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"mailto:liusw@zgcgroup.com.cn" </w:instrTex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3"/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liusw</w:t>
      </w:r>
      <w:r>
        <w:rPr>
          <w:rStyle w:val="13"/>
          <w:rFonts w:hint="default" w:ascii="Times New Roman" w:hAnsi="Times New Roman" w:eastAsia="仿宋" w:cs="Times New Roman"/>
          <w:sz w:val="32"/>
          <w:szCs w:val="32"/>
          <w:highlight w:val="none"/>
        </w:rPr>
        <w:t>@</w:t>
      </w:r>
      <w:r>
        <w:rPr>
          <w:rStyle w:val="13"/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zgcgroup</w:t>
      </w:r>
      <w:r>
        <w:rPr>
          <w:rStyle w:val="13"/>
          <w:rFonts w:hint="default" w:ascii="Times New Roman" w:hAnsi="Times New Roman" w:eastAsia="仿宋" w:cs="Times New Roman"/>
          <w:sz w:val="32"/>
          <w:szCs w:val="32"/>
          <w:highlight w:val="none"/>
        </w:rPr>
        <w:t>.com</w:t>
      </w:r>
      <w:r>
        <w:rPr>
          <w:rStyle w:val="13"/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.cn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；联系方式：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left="420" w:firstLine="320" w:firstLineChars="1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李警官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53121106</w:t>
      </w:r>
    </w:p>
    <w:p>
      <w:pPr>
        <w:numPr>
          <w:ilvl w:val="0"/>
          <w:numId w:val="2"/>
        </w:numPr>
        <w:ind w:left="42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北京国际招标有限公司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预算金额：11.95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万元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8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E926B89-6E6D-4334-9FBE-6F962C8C824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919DC94-8120-421C-B4ED-5D88070E725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537940"/>
    <w:rsid w:val="02477A3A"/>
    <w:rsid w:val="0285237F"/>
    <w:rsid w:val="03427056"/>
    <w:rsid w:val="03FB485E"/>
    <w:rsid w:val="04835D0E"/>
    <w:rsid w:val="05B62F90"/>
    <w:rsid w:val="07FA74A5"/>
    <w:rsid w:val="08694528"/>
    <w:rsid w:val="0ABB1E49"/>
    <w:rsid w:val="0E786523"/>
    <w:rsid w:val="0F85229D"/>
    <w:rsid w:val="10095146"/>
    <w:rsid w:val="119A3E8E"/>
    <w:rsid w:val="12AC6A56"/>
    <w:rsid w:val="139429D5"/>
    <w:rsid w:val="13A90A50"/>
    <w:rsid w:val="13BC58C8"/>
    <w:rsid w:val="145A06B1"/>
    <w:rsid w:val="159476DA"/>
    <w:rsid w:val="16935FB9"/>
    <w:rsid w:val="18E039D7"/>
    <w:rsid w:val="19935C88"/>
    <w:rsid w:val="1C461BF4"/>
    <w:rsid w:val="1E164C72"/>
    <w:rsid w:val="2082142C"/>
    <w:rsid w:val="22482966"/>
    <w:rsid w:val="227A00F7"/>
    <w:rsid w:val="25CF17EB"/>
    <w:rsid w:val="25FC3DF2"/>
    <w:rsid w:val="268810BB"/>
    <w:rsid w:val="28830034"/>
    <w:rsid w:val="2B080C21"/>
    <w:rsid w:val="2D3723AE"/>
    <w:rsid w:val="2F0B32F8"/>
    <w:rsid w:val="317F0A66"/>
    <w:rsid w:val="330E19B1"/>
    <w:rsid w:val="33B62074"/>
    <w:rsid w:val="346B07E1"/>
    <w:rsid w:val="34DD5737"/>
    <w:rsid w:val="36371A8D"/>
    <w:rsid w:val="381F01AD"/>
    <w:rsid w:val="392F2162"/>
    <w:rsid w:val="39C01DB3"/>
    <w:rsid w:val="3C1852A6"/>
    <w:rsid w:val="428812D6"/>
    <w:rsid w:val="435864EC"/>
    <w:rsid w:val="45C83C03"/>
    <w:rsid w:val="48194880"/>
    <w:rsid w:val="482747D5"/>
    <w:rsid w:val="49D00C41"/>
    <w:rsid w:val="49EE35C5"/>
    <w:rsid w:val="4CA20E7F"/>
    <w:rsid w:val="4E707E7B"/>
    <w:rsid w:val="4F144034"/>
    <w:rsid w:val="4FB115B3"/>
    <w:rsid w:val="4FD2253D"/>
    <w:rsid w:val="503D2331"/>
    <w:rsid w:val="57185C69"/>
    <w:rsid w:val="57947E24"/>
    <w:rsid w:val="57AC0DEF"/>
    <w:rsid w:val="588D4BFA"/>
    <w:rsid w:val="58944A24"/>
    <w:rsid w:val="595553FF"/>
    <w:rsid w:val="599F3E31"/>
    <w:rsid w:val="5A694668"/>
    <w:rsid w:val="5A6F4AA8"/>
    <w:rsid w:val="5C5C586F"/>
    <w:rsid w:val="5D370B73"/>
    <w:rsid w:val="5DE44AF1"/>
    <w:rsid w:val="5DEC66BB"/>
    <w:rsid w:val="5DFD5E0F"/>
    <w:rsid w:val="5E86747D"/>
    <w:rsid w:val="5FCD6066"/>
    <w:rsid w:val="61EA72EE"/>
    <w:rsid w:val="626B15F8"/>
    <w:rsid w:val="64805649"/>
    <w:rsid w:val="64B04CD0"/>
    <w:rsid w:val="654912EC"/>
    <w:rsid w:val="66275AA5"/>
    <w:rsid w:val="67876CB8"/>
    <w:rsid w:val="684A2E67"/>
    <w:rsid w:val="69197392"/>
    <w:rsid w:val="6B8C582C"/>
    <w:rsid w:val="6C7B13AC"/>
    <w:rsid w:val="6F9A6556"/>
    <w:rsid w:val="713A6630"/>
    <w:rsid w:val="72CA70C3"/>
    <w:rsid w:val="73334198"/>
    <w:rsid w:val="73A45C07"/>
    <w:rsid w:val="73D731E4"/>
    <w:rsid w:val="75EB118B"/>
    <w:rsid w:val="760B58B5"/>
    <w:rsid w:val="77887E11"/>
    <w:rsid w:val="78831E1D"/>
    <w:rsid w:val="7A234DF5"/>
    <w:rsid w:val="7BE31E2C"/>
    <w:rsid w:val="7C91784A"/>
    <w:rsid w:val="7DEC38C1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8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character" w:customStyle="1" w:styleId="15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10"/>
    <w:link w:val="2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7"/>
    <w:qFormat/>
    <w:uiPriority w:val="0"/>
    <w:rPr>
      <w:b/>
      <w:bCs/>
      <w:kern w:val="2"/>
      <w:sz w:val="21"/>
      <w:szCs w:val="24"/>
    </w:rPr>
  </w:style>
  <w:style w:type="character" w:customStyle="1" w:styleId="19">
    <w:name w:val="批注框文本 字符"/>
    <w:basedOn w:val="10"/>
    <w:link w:val="3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3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4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5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1096</Words>
  <Characters>1227</Characters>
  <Lines>9</Lines>
  <Paragraphs>2</Paragraphs>
  <TotalTime>6</TotalTime>
  <ScaleCrop>false</ScaleCrop>
  <LinksUpToDate>false</LinksUpToDate>
  <CharactersWithSpaces>1256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2025-05-20T02:59:56Z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</Properties>
</file>