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Times New Roman"/>
          <w:sz w:val="36"/>
          <w:szCs w:val="36"/>
        </w:rPr>
      </w:pPr>
      <w:bookmarkStart w:id="0" w:name="_GoBack"/>
      <w:r>
        <w:rPr>
          <w:rFonts w:ascii="仿宋" w:hAnsi="仿宋" w:eastAsia="仿宋" w:cs="Times New Roman"/>
          <w:sz w:val="36"/>
          <w:szCs w:val="36"/>
        </w:rPr>
        <w:t>关于征集有意向参与我单位非政府采购项目（</w:t>
      </w:r>
      <w:r>
        <w:rPr>
          <w:rFonts w:hint="eastAsia" w:ascii="仿宋" w:hAnsi="仿宋" w:eastAsia="仿宋" w:cs="Times New Roman"/>
          <w:sz w:val="36"/>
          <w:szCs w:val="36"/>
        </w:rPr>
        <w:t>监所管理总队污水站维护管理项目</w:t>
      </w:r>
      <w:r>
        <w:rPr>
          <w:rFonts w:ascii="仿宋" w:hAnsi="仿宋" w:eastAsia="仿宋" w:cs="Times New Roman"/>
          <w:sz w:val="36"/>
          <w:szCs w:val="36"/>
        </w:rPr>
        <w:t>）供应商的公告</w:t>
      </w:r>
    </w:p>
    <w:bookmarkEnd w:id="0"/>
    <w:p>
      <w:pPr>
        <w:jc w:val="left"/>
        <w:rPr>
          <w:rFonts w:ascii="仿宋" w:hAnsi="仿宋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 xml:space="preserve">  </w:t>
      </w:r>
      <w:r>
        <w:rPr>
          <w:rFonts w:ascii="仿宋" w:hAnsi="仿宋" w:eastAsia="仿宋" w:cs="Times New Roman"/>
          <w:sz w:val="32"/>
          <w:szCs w:val="32"/>
        </w:rPr>
        <w:t xml:space="preserve"> </w:t>
      </w:r>
    </w:p>
    <w:p>
      <w:pPr>
        <w:ind w:firstLine="640" w:firstLineChars="200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北京国际工程咨询有限公司</w:t>
      </w:r>
      <w:r>
        <w:rPr>
          <w:rFonts w:ascii="仿宋" w:hAnsi="仿宋" w:eastAsia="仿宋" w:cs="Times New Roman"/>
          <w:sz w:val="32"/>
          <w:szCs w:val="32"/>
        </w:rPr>
        <w:t>受北京市公安局委托，根据《中华人民共和国政府采购法》等有关规定，现对</w:t>
      </w:r>
      <w:r>
        <w:rPr>
          <w:rFonts w:hint="eastAsia" w:ascii="仿宋" w:hAnsi="仿宋" w:eastAsia="仿宋" w:cs="Times New Roman"/>
          <w:sz w:val="32"/>
          <w:szCs w:val="32"/>
        </w:rPr>
        <w:t>监所管理总队污水站维护管理项目</w:t>
      </w:r>
      <w:r>
        <w:rPr>
          <w:rFonts w:ascii="仿宋" w:hAnsi="仿宋" w:eastAsia="仿宋" w:cs="Times New Roman"/>
          <w:sz w:val="32"/>
          <w:szCs w:val="32"/>
        </w:rPr>
        <w:t>进行其他招标，欢迎合格的供应商前来投标。</w:t>
      </w:r>
    </w:p>
    <w:p>
      <w:pPr>
        <w:ind w:firstLine="640"/>
        <w:jc w:val="left"/>
        <w:rPr>
          <w:rFonts w:hint="eastAsia" w:ascii="仿宋" w:hAnsi="仿宋" w:eastAsia="仿宋" w:cs="Times New Roman"/>
          <w:b/>
          <w:bCs/>
          <w:sz w:val="32"/>
          <w:szCs w:val="32"/>
        </w:rPr>
      </w:pPr>
      <w:r>
        <w:rPr>
          <w:rFonts w:ascii="仿宋" w:hAnsi="仿宋" w:eastAsia="仿宋" w:cs="Times New Roman"/>
          <w:b/>
          <w:bCs/>
          <w:sz w:val="32"/>
          <w:szCs w:val="32"/>
        </w:rPr>
        <w:t>项目名称：</w:t>
      </w:r>
      <w:r>
        <w:rPr>
          <w:rFonts w:hint="eastAsia" w:ascii="仿宋" w:hAnsi="仿宋" w:eastAsia="仿宋" w:cs="Times New Roman"/>
          <w:b/>
          <w:bCs/>
          <w:sz w:val="32"/>
          <w:szCs w:val="32"/>
        </w:rPr>
        <w:t>监所管理总队污水站维护管理项目</w:t>
      </w:r>
    </w:p>
    <w:p>
      <w:pPr>
        <w:ind w:firstLine="640"/>
        <w:jc w:val="left"/>
        <w:rPr>
          <w:rFonts w:hint="eastAsia" w:ascii="仿宋" w:hAnsi="仿宋" w:eastAsia="仿宋" w:cs="Times New Roman"/>
          <w:b/>
          <w:bCs/>
          <w:sz w:val="32"/>
          <w:szCs w:val="32"/>
        </w:rPr>
      </w:pPr>
      <w:r>
        <w:rPr>
          <w:rFonts w:ascii="仿宋" w:hAnsi="仿宋" w:eastAsia="仿宋" w:cs="Times New Roman"/>
          <w:b/>
          <w:bCs/>
          <w:sz w:val="32"/>
          <w:szCs w:val="32"/>
        </w:rPr>
        <w:t>项目编号：2025129</w:t>
      </w:r>
    </w:p>
    <w:p>
      <w:pPr>
        <w:ind w:firstLine="640"/>
        <w:jc w:val="left"/>
        <w:rPr>
          <w:rFonts w:hint="eastAsia" w:ascii="仿宋" w:hAnsi="仿宋" w:eastAsia="仿宋" w:cs="Times New Roman"/>
          <w:b/>
          <w:bCs/>
          <w:sz w:val="32"/>
          <w:szCs w:val="32"/>
        </w:rPr>
      </w:pPr>
      <w:r>
        <w:rPr>
          <w:rFonts w:ascii="仿宋" w:hAnsi="仿宋" w:eastAsia="仿宋" w:cs="Times New Roman"/>
          <w:b/>
          <w:bCs/>
          <w:sz w:val="32"/>
          <w:szCs w:val="32"/>
        </w:rPr>
        <w:t>项目联系方式：</w:t>
      </w:r>
    </w:p>
    <w:p>
      <w:pPr>
        <w:ind w:firstLine="640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项目联系人：</w:t>
      </w:r>
      <w:r>
        <w:rPr>
          <w:rFonts w:hint="eastAsia" w:ascii="仿宋" w:hAnsi="仿宋" w:eastAsia="仿宋" w:cs="Times New Roman"/>
          <w:sz w:val="32"/>
          <w:szCs w:val="32"/>
        </w:rPr>
        <w:t>关雪</w:t>
      </w:r>
    </w:p>
    <w:p>
      <w:pPr>
        <w:ind w:firstLine="640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项目联系电话：</w:t>
      </w:r>
      <w:r>
        <w:rPr>
          <w:rFonts w:hint="eastAsia" w:ascii="仿宋" w:hAnsi="仿宋" w:eastAsia="仿宋" w:cs="Times New Roman"/>
          <w:sz w:val="32"/>
          <w:szCs w:val="32"/>
        </w:rPr>
        <w:t>010-65780567</w:t>
      </w:r>
    </w:p>
    <w:p>
      <w:pPr>
        <w:ind w:firstLine="640"/>
        <w:jc w:val="left"/>
        <w:rPr>
          <w:rFonts w:hint="eastAsia" w:ascii="仿宋" w:hAnsi="仿宋" w:eastAsia="仿宋" w:cs="Times New Roman"/>
          <w:b/>
          <w:bCs/>
          <w:sz w:val="32"/>
          <w:szCs w:val="32"/>
        </w:rPr>
      </w:pPr>
      <w:r>
        <w:rPr>
          <w:rFonts w:ascii="仿宋" w:hAnsi="仿宋" w:eastAsia="仿宋" w:cs="Times New Roman"/>
          <w:b/>
          <w:bCs/>
          <w:sz w:val="32"/>
          <w:szCs w:val="32"/>
        </w:rPr>
        <w:t>采购单位联系方式：</w:t>
      </w:r>
    </w:p>
    <w:p>
      <w:pPr>
        <w:ind w:firstLine="640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采购单位：北京市公安局</w:t>
      </w:r>
    </w:p>
    <w:p>
      <w:pPr>
        <w:ind w:firstLine="640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采购单位地址：北京市东城区前门东大街9号</w:t>
      </w:r>
    </w:p>
    <w:p>
      <w:pPr>
        <w:ind w:firstLine="640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采购单位联系方式：</w:t>
      </w:r>
      <w:r>
        <w:rPr>
          <w:rFonts w:hint="eastAsia" w:ascii="仿宋" w:hAnsi="仿宋" w:eastAsia="仿宋" w:cs="Times New Roman"/>
          <w:sz w:val="32"/>
          <w:szCs w:val="32"/>
        </w:rPr>
        <w:t>谭警官</w:t>
      </w:r>
      <w:r>
        <w:rPr>
          <w:rFonts w:ascii="仿宋" w:hAnsi="仿宋" w:eastAsia="仿宋" w:cs="Times New Roman"/>
          <w:sz w:val="32"/>
          <w:szCs w:val="32"/>
        </w:rPr>
        <w:t>，59613152</w:t>
      </w:r>
    </w:p>
    <w:p>
      <w:pPr>
        <w:ind w:firstLine="640"/>
        <w:jc w:val="left"/>
        <w:rPr>
          <w:rFonts w:hint="eastAsia" w:ascii="仿宋" w:hAnsi="仿宋" w:eastAsia="仿宋" w:cs="Times New Roman"/>
          <w:sz w:val="32"/>
          <w:szCs w:val="32"/>
        </w:rPr>
      </w:pPr>
    </w:p>
    <w:p>
      <w:pPr>
        <w:ind w:firstLine="640"/>
        <w:jc w:val="left"/>
        <w:rPr>
          <w:rFonts w:hint="eastAsia" w:ascii="仿宋" w:hAnsi="仿宋" w:eastAsia="仿宋" w:cs="Times New Roman"/>
          <w:b/>
          <w:bCs/>
          <w:sz w:val="32"/>
          <w:szCs w:val="32"/>
        </w:rPr>
      </w:pPr>
      <w:r>
        <w:rPr>
          <w:rFonts w:ascii="仿宋" w:hAnsi="仿宋" w:eastAsia="仿宋" w:cs="Times New Roman"/>
          <w:b/>
          <w:bCs/>
          <w:sz w:val="32"/>
          <w:szCs w:val="32"/>
        </w:rPr>
        <w:t>代理机构联系方式：</w:t>
      </w:r>
    </w:p>
    <w:p>
      <w:pPr>
        <w:ind w:firstLine="640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代理机构：</w:t>
      </w:r>
      <w:r>
        <w:rPr>
          <w:rFonts w:hint="eastAsia" w:ascii="仿宋" w:hAnsi="仿宋" w:eastAsia="仿宋" w:cs="Times New Roman"/>
          <w:sz w:val="32"/>
          <w:szCs w:val="32"/>
        </w:rPr>
        <w:t>北京国际工程咨询有限公司</w:t>
      </w:r>
    </w:p>
    <w:p>
      <w:pPr>
        <w:ind w:firstLine="640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代理机构联系人：</w:t>
      </w:r>
      <w:r>
        <w:rPr>
          <w:rFonts w:hint="eastAsia" w:ascii="仿宋" w:hAnsi="仿宋" w:eastAsia="仿宋" w:cs="Times New Roman"/>
          <w:sz w:val="32"/>
          <w:szCs w:val="32"/>
        </w:rPr>
        <w:t>关雪</w:t>
      </w:r>
      <w:r>
        <w:rPr>
          <w:rFonts w:ascii="仿宋" w:hAnsi="仿宋" w:eastAsia="仿宋" w:cs="Times New Roman"/>
          <w:sz w:val="32"/>
          <w:szCs w:val="32"/>
        </w:rPr>
        <w:t>，010-65780567</w:t>
      </w:r>
    </w:p>
    <w:p>
      <w:pPr>
        <w:ind w:firstLine="640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代理机构地址：</w:t>
      </w:r>
      <w:r>
        <w:rPr>
          <w:rFonts w:hint="eastAsia" w:ascii="仿宋" w:hAnsi="仿宋" w:eastAsia="仿宋" w:cs="Times New Roman"/>
          <w:sz w:val="32"/>
          <w:szCs w:val="32"/>
        </w:rPr>
        <w:t>北京市西城区广安门外大街甲275号</w:t>
      </w:r>
    </w:p>
    <w:p>
      <w:pPr>
        <w:numPr>
          <w:ilvl w:val="0"/>
          <w:numId w:val="1"/>
        </w:numPr>
        <w:jc w:val="left"/>
        <w:rPr>
          <w:rFonts w:hint="eastAsia" w:ascii="仿宋" w:hAnsi="仿宋" w:eastAsia="仿宋" w:cs="Times New Roman"/>
          <w:b/>
          <w:bCs/>
          <w:sz w:val="32"/>
          <w:szCs w:val="32"/>
        </w:rPr>
      </w:pPr>
      <w:r>
        <w:rPr>
          <w:rFonts w:ascii="仿宋" w:hAnsi="仿宋" w:eastAsia="仿宋" w:cs="Times New Roman"/>
          <w:b/>
          <w:bCs/>
          <w:sz w:val="32"/>
          <w:szCs w:val="32"/>
        </w:rPr>
        <w:t>采购项目内容</w:t>
      </w:r>
    </w:p>
    <w:p>
      <w:pPr>
        <w:spacing w:after="0"/>
        <w:ind w:firstLine="640" w:firstLineChars="200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污水处理站工作地点：朝阳区</w:t>
      </w:r>
    </w:p>
    <w:p>
      <w:pPr>
        <w:spacing w:after="0"/>
        <w:ind w:firstLine="640" w:firstLineChars="200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服务要求如下：</w:t>
      </w:r>
    </w:p>
    <w:p>
      <w:pPr>
        <w:spacing w:after="0"/>
        <w:ind w:firstLine="640" w:firstLineChars="200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负责污水处理站内设备保养和维修、污水处理、水质化验药剂和污水处理池淤泥清运收集消纳等，提供污水处理水质监测报表和总结，污水处理必须通过国家相关部门的检测并达到合格标准，并配合属地环境监测部门进行1次环保监测，并将检测结果转交我单位。</w:t>
      </w:r>
    </w:p>
    <w:p>
      <w:pPr>
        <w:spacing w:after="0"/>
        <w:ind w:firstLine="640" w:firstLineChars="200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岗位需求如下：</w:t>
      </w:r>
    </w:p>
    <w:p>
      <w:pPr>
        <w:spacing w:after="0"/>
        <w:ind w:firstLine="640" w:firstLineChars="200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1.水质化验服务岗</w:t>
      </w:r>
    </w:p>
    <w:p>
      <w:pPr>
        <w:spacing w:after="0"/>
        <w:ind w:firstLine="640" w:firstLineChars="200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2.污水处理设备设施维护服务岗</w:t>
      </w:r>
    </w:p>
    <w:p>
      <w:pPr>
        <w:spacing w:after="0"/>
        <w:ind w:firstLine="640" w:firstLineChars="200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时间：2026年1月1日至2026年6月30日。</w:t>
      </w:r>
    </w:p>
    <w:p>
      <w:pPr>
        <w:numPr>
          <w:ilvl w:val="0"/>
          <w:numId w:val="1"/>
        </w:numPr>
        <w:jc w:val="left"/>
        <w:rPr>
          <w:rFonts w:hint="eastAsia" w:ascii="仿宋" w:hAnsi="仿宋" w:eastAsia="仿宋" w:cs="Times New Roman"/>
          <w:b/>
          <w:bCs/>
          <w:sz w:val="32"/>
          <w:szCs w:val="32"/>
        </w:rPr>
      </w:pPr>
      <w:r>
        <w:rPr>
          <w:rFonts w:ascii="仿宋" w:hAnsi="仿宋" w:eastAsia="仿宋" w:cs="Times New Roman"/>
          <w:b/>
          <w:bCs/>
          <w:sz w:val="32"/>
          <w:szCs w:val="32"/>
        </w:rPr>
        <w:t>开标时间</w:t>
      </w:r>
    </w:p>
    <w:p>
      <w:pPr>
        <w:numPr>
          <w:ilvl w:val="0"/>
          <w:numId w:val="1"/>
        </w:numPr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b/>
          <w:bCs/>
          <w:sz w:val="32"/>
          <w:szCs w:val="32"/>
        </w:rPr>
        <w:t>其他补充事宜</w:t>
      </w:r>
    </w:p>
    <w:p>
      <w:pPr>
        <w:ind w:firstLine="321" w:firstLineChars="100"/>
        <w:jc w:val="left"/>
        <w:rPr>
          <w:rFonts w:hint="eastAsia" w:ascii="仿宋" w:hAnsi="仿宋" w:eastAsia="仿宋" w:cs="Times New Roman"/>
          <w:b/>
          <w:bCs/>
          <w:sz w:val="32"/>
          <w:szCs w:val="32"/>
        </w:rPr>
      </w:pPr>
      <w:r>
        <w:rPr>
          <w:rFonts w:ascii="仿宋" w:hAnsi="仿宋" w:eastAsia="仿宋" w:cs="Times New Roman"/>
          <w:b/>
          <w:bCs/>
          <w:sz w:val="32"/>
          <w:szCs w:val="32"/>
        </w:rPr>
        <w:t>※（一）为了规范我单位非政府采购行为，本公告用来公开征集有意向参与本项目的供应商，具体采购内容等事宜详见报名成功后获取的采购文件。采购流程及规范适用于我单位内部非政府采购项目相关工作规范，该项目引起的质疑、投诉等由我单位负责解释。</w:t>
      </w:r>
    </w:p>
    <w:p>
      <w:pPr>
        <w:ind w:firstLine="640" w:firstLineChars="200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（二）供应商资格条件：</w:t>
      </w:r>
    </w:p>
    <w:p>
      <w:pPr>
        <w:ind w:firstLine="640" w:firstLineChars="200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1、具有独立承担民事责任的能力；2、具有良好的商业信誉和健全的财务会计制度；3、具有履行合同所必需的设备和专业技术能力；4、有依法缴纳税收和社会保障资金的良好记录；5、参加采购活动前三年内，在经营活动中没有重大违法记录；6、供应商不得被列入失信被执行人、重大税收违法案件当事人名单、政府采购严重违法失信行为记录名单；7、法律、行政法规规定的其他条件；8、本项目不接受联合体。</w:t>
      </w:r>
    </w:p>
    <w:p>
      <w:pPr>
        <w:ind w:firstLine="640" w:firstLineChars="200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（三）报名时间：</w:t>
      </w:r>
      <w:r>
        <w:rPr>
          <w:rFonts w:hint="eastAsia" w:ascii="仿宋" w:hAnsi="仿宋" w:eastAsia="仿宋" w:cs="Times New Roman"/>
          <w:sz w:val="32"/>
          <w:szCs w:val="32"/>
        </w:rPr>
        <w:t>2025年11月3日至2025年11月7日止，</w:t>
      </w:r>
      <w:r>
        <w:rPr>
          <w:rFonts w:ascii="仿宋" w:hAnsi="仿宋" w:eastAsia="仿宋" w:cs="Times New Roman"/>
          <w:sz w:val="32"/>
          <w:szCs w:val="32"/>
        </w:rPr>
        <w:t>每天9:00至17:00（北京时间，法定节假日除外）。</w:t>
      </w:r>
    </w:p>
    <w:p>
      <w:pPr>
        <w:ind w:firstLine="640" w:firstLineChars="200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凡报名的供应商，须将下列材料（每页须加盖供应商公章）扫描发送至邮箱：</w:t>
      </w:r>
      <w:r>
        <w:rPr>
          <w:rFonts w:hint="eastAsia" w:ascii="仿宋" w:hAnsi="仿宋" w:eastAsia="仿宋" w:cs="Times New Roman"/>
          <w:sz w:val="32"/>
          <w:szCs w:val="32"/>
          <w:u w:val="single"/>
        </w:rPr>
        <w:t>15652809215@163.com（邮件标题须注明项目名称、公司名称）</w:t>
      </w:r>
      <w:r>
        <w:rPr>
          <w:rFonts w:ascii="仿宋" w:hAnsi="仿宋" w:eastAsia="仿宋" w:cs="Times New Roman"/>
          <w:sz w:val="32"/>
          <w:szCs w:val="32"/>
        </w:rPr>
        <w:t>并致电项目联系人确认。（项目联系人：</w:t>
      </w:r>
      <w:r>
        <w:rPr>
          <w:rFonts w:hint="eastAsia" w:ascii="仿宋" w:hAnsi="仿宋" w:eastAsia="仿宋" w:cs="Times New Roman"/>
          <w:sz w:val="32"/>
          <w:szCs w:val="32"/>
        </w:rPr>
        <w:t>关雪</w:t>
      </w:r>
      <w:r>
        <w:rPr>
          <w:rFonts w:ascii="仿宋" w:hAnsi="仿宋" w:eastAsia="仿宋" w:cs="Times New Roman"/>
          <w:sz w:val="32"/>
          <w:szCs w:val="32"/>
        </w:rPr>
        <w:t>；联系方式：010-65780567）</w:t>
      </w:r>
    </w:p>
    <w:p>
      <w:pPr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1、有效的营业执照或法人证书等证明文件；</w:t>
      </w:r>
    </w:p>
    <w:p>
      <w:pPr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2、法人授权委托书；</w:t>
      </w:r>
    </w:p>
    <w:p>
      <w:pPr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3、法定代表人身份证复印件；</w:t>
      </w:r>
    </w:p>
    <w:p>
      <w:pPr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4、被授权人身份证复印件；</w:t>
      </w:r>
    </w:p>
    <w:p>
      <w:pPr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5、报名时间内在“信用中国”网站（www.creditchina.gov.cn）查询的供应商失信被执行人、重大税收违法失信主体、政府采购严重违法失信行为记录查询结果网页截图；</w:t>
      </w:r>
    </w:p>
    <w:p>
      <w:pPr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6、《供应商情况表》（盖章扫描及word版）；</w:t>
      </w:r>
    </w:p>
    <w:p>
      <w:pPr>
        <w:ind w:left="420" w:firstLine="320" w:firstLineChars="100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（四）凡对本次公告内容提出询问，请按以下方式联系。</w:t>
      </w:r>
    </w:p>
    <w:p>
      <w:pPr>
        <w:ind w:left="420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1、</w:t>
      </w:r>
      <w:r>
        <w:rPr>
          <w:rFonts w:ascii="仿宋" w:hAnsi="仿宋" w:eastAsia="仿宋" w:cs="Times New Roman"/>
          <w:sz w:val="32"/>
          <w:szCs w:val="32"/>
        </w:rPr>
        <w:t>采购人：北京市公安局</w:t>
      </w:r>
    </w:p>
    <w:p>
      <w:pPr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 xml:space="preserve">      联系人：</w:t>
      </w:r>
      <w:r>
        <w:rPr>
          <w:rFonts w:hint="eastAsia" w:ascii="仿宋" w:hAnsi="仿宋" w:eastAsia="仿宋" w:cs="Times New Roman"/>
          <w:sz w:val="32"/>
          <w:szCs w:val="32"/>
        </w:rPr>
        <w:t>谭警官</w:t>
      </w:r>
    </w:p>
    <w:p>
      <w:pPr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 xml:space="preserve">      联系方式：59613152</w:t>
      </w:r>
    </w:p>
    <w:p>
      <w:pPr>
        <w:ind w:left="420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2、</w:t>
      </w:r>
      <w:r>
        <w:rPr>
          <w:rFonts w:ascii="仿宋" w:hAnsi="仿宋" w:eastAsia="仿宋" w:cs="Times New Roman"/>
          <w:sz w:val="32"/>
          <w:szCs w:val="32"/>
        </w:rPr>
        <w:t>采购代理机构：</w:t>
      </w:r>
      <w:r>
        <w:rPr>
          <w:rFonts w:hint="eastAsia" w:ascii="仿宋" w:hAnsi="仿宋" w:eastAsia="仿宋" w:cs="Times New Roman"/>
          <w:sz w:val="32"/>
          <w:szCs w:val="32"/>
        </w:rPr>
        <w:t>北京国际工程咨询有限公司</w:t>
      </w:r>
    </w:p>
    <w:p>
      <w:pPr>
        <w:ind w:left="420" w:leftChars="200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 xml:space="preserve">   联系人：</w:t>
      </w:r>
      <w:r>
        <w:rPr>
          <w:rFonts w:hint="eastAsia" w:ascii="仿宋" w:hAnsi="仿宋" w:eastAsia="仿宋" w:cs="Times New Roman"/>
          <w:sz w:val="32"/>
          <w:szCs w:val="32"/>
        </w:rPr>
        <w:t>关雪</w:t>
      </w:r>
    </w:p>
    <w:p>
      <w:pPr>
        <w:ind w:left="420" w:leftChars="200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 xml:space="preserve">   联系方式：</w:t>
      </w:r>
      <w:r>
        <w:rPr>
          <w:rFonts w:hint="eastAsia" w:ascii="仿宋" w:hAnsi="仿宋" w:eastAsia="仿宋" w:cs="Times New Roman"/>
          <w:sz w:val="32"/>
          <w:szCs w:val="32"/>
        </w:rPr>
        <w:t>010-65780567</w:t>
      </w:r>
    </w:p>
    <w:p>
      <w:pPr>
        <w:numPr>
          <w:ilvl w:val="0"/>
          <w:numId w:val="1"/>
        </w:numPr>
        <w:jc w:val="left"/>
        <w:rPr>
          <w:rFonts w:hint="eastAsia" w:ascii="仿宋" w:hAnsi="仿宋" w:eastAsia="仿宋" w:cs="Times New Roman"/>
          <w:b/>
          <w:bCs/>
          <w:sz w:val="32"/>
          <w:szCs w:val="32"/>
        </w:rPr>
      </w:pPr>
      <w:r>
        <w:rPr>
          <w:rFonts w:ascii="仿宋" w:hAnsi="仿宋" w:eastAsia="仿宋" w:cs="Times New Roman"/>
          <w:b/>
          <w:bCs/>
          <w:sz w:val="32"/>
          <w:szCs w:val="32"/>
        </w:rPr>
        <w:t>预算金额：</w:t>
      </w:r>
    </w:p>
    <w:p>
      <w:pPr>
        <w:ind w:firstLine="640" w:firstLineChars="200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预算金额：10.8万元</w:t>
      </w:r>
    </w:p>
    <w:p>
      <w:pPr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br w:type="page"/>
      </w:r>
    </w:p>
    <w:p>
      <w:pPr>
        <w:rPr>
          <w:rFonts w:ascii="Times New Roman" w:hAnsi="Times New Roman" w:eastAsia="仿宋" w:cs="Times New Roman"/>
          <w:b/>
          <w:bCs/>
          <w:sz w:val="24"/>
          <w:szCs w:val="28"/>
        </w:rPr>
      </w:pPr>
      <w:r>
        <w:rPr>
          <w:rFonts w:ascii="Times New Roman" w:hAnsi="Times New Roman" w:eastAsia="仿宋" w:cs="Times New Roman"/>
          <w:b/>
          <w:bCs/>
          <w:sz w:val="24"/>
          <w:szCs w:val="28"/>
        </w:rPr>
        <w:t>附件：《供应商情况表》</w:t>
      </w:r>
    </w:p>
    <w:p>
      <w:pPr>
        <w:rPr>
          <w:rFonts w:ascii="Times New Roman" w:hAnsi="Times New Roman" w:eastAsia="仿宋" w:cs="Times New Roman"/>
          <w:b/>
          <w:bCs/>
          <w:sz w:val="24"/>
          <w:szCs w:val="28"/>
        </w:rPr>
      </w:pPr>
    </w:p>
    <w:tbl>
      <w:tblPr>
        <w:tblStyle w:val="7"/>
        <w:tblW w:w="736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2210"/>
        <w:gridCol w:w="41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序号</w:t>
            </w:r>
          </w:p>
        </w:tc>
        <w:tc>
          <w:tcPr>
            <w:tcW w:w="635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供应商信息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1</w:t>
            </w:r>
          </w:p>
        </w:tc>
        <w:tc>
          <w:tcPr>
            <w:tcW w:w="2210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供应商名称</w:t>
            </w:r>
          </w:p>
        </w:tc>
        <w:tc>
          <w:tcPr>
            <w:tcW w:w="4142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2</w:t>
            </w:r>
          </w:p>
        </w:tc>
        <w:tc>
          <w:tcPr>
            <w:tcW w:w="2210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联系人</w:t>
            </w:r>
          </w:p>
        </w:tc>
        <w:tc>
          <w:tcPr>
            <w:tcW w:w="4142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3</w:t>
            </w:r>
          </w:p>
        </w:tc>
        <w:tc>
          <w:tcPr>
            <w:tcW w:w="2210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手机电话</w:t>
            </w:r>
          </w:p>
        </w:tc>
        <w:tc>
          <w:tcPr>
            <w:tcW w:w="4142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4</w:t>
            </w:r>
          </w:p>
        </w:tc>
        <w:tc>
          <w:tcPr>
            <w:tcW w:w="2210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统一社会信用代码</w:t>
            </w:r>
          </w:p>
        </w:tc>
        <w:tc>
          <w:tcPr>
            <w:tcW w:w="4142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5</w:t>
            </w:r>
          </w:p>
        </w:tc>
        <w:tc>
          <w:tcPr>
            <w:tcW w:w="2210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法人姓名</w:t>
            </w:r>
          </w:p>
        </w:tc>
        <w:tc>
          <w:tcPr>
            <w:tcW w:w="4142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6</w:t>
            </w:r>
          </w:p>
        </w:tc>
        <w:tc>
          <w:tcPr>
            <w:tcW w:w="2210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法人身份证号</w:t>
            </w:r>
          </w:p>
        </w:tc>
        <w:tc>
          <w:tcPr>
            <w:tcW w:w="4142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</w:p>
        </w:tc>
      </w:tr>
    </w:tbl>
    <w:p>
      <w:pPr>
        <w:ind w:firstLine="640" w:firstLineChars="200"/>
        <w:jc w:val="left"/>
        <w:rPr>
          <w:rFonts w:ascii="Times New Roman" w:hAnsi="Times New Roman" w:eastAsia="仿宋" w:cs="Times New Roman"/>
          <w:sz w:val="32"/>
          <w:szCs w:val="32"/>
        </w:rPr>
      </w:pPr>
    </w:p>
    <w:sectPr>
      <w:pgSz w:w="11906" w:h="16838"/>
      <w:pgMar w:top="1984" w:right="1474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A1939"/>
    <w:multiLevelType w:val="singleLevel"/>
    <w:tmpl w:val="2F1A193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hlYzg0ZDI3NzU5MTBiNzczODJhOTI0YTVhODM3NzUifQ=="/>
  </w:docVars>
  <w:rsids>
    <w:rsidRoot w:val="69197392"/>
    <w:rsid w:val="00001C10"/>
    <w:rsid w:val="000060A0"/>
    <w:rsid w:val="000075F3"/>
    <w:rsid w:val="00007FFB"/>
    <w:rsid w:val="0001187B"/>
    <w:rsid w:val="000127E5"/>
    <w:rsid w:val="00015048"/>
    <w:rsid w:val="00015BF9"/>
    <w:rsid w:val="000163EA"/>
    <w:rsid w:val="00021EB0"/>
    <w:rsid w:val="0002248D"/>
    <w:rsid w:val="000226E5"/>
    <w:rsid w:val="0002272A"/>
    <w:rsid w:val="0002272B"/>
    <w:rsid w:val="0002665E"/>
    <w:rsid w:val="00027D9E"/>
    <w:rsid w:val="000327A0"/>
    <w:rsid w:val="00033F26"/>
    <w:rsid w:val="00034A14"/>
    <w:rsid w:val="0003532D"/>
    <w:rsid w:val="00035724"/>
    <w:rsid w:val="00035BDB"/>
    <w:rsid w:val="00036609"/>
    <w:rsid w:val="000371BC"/>
    <w:rsid w:val="00040A88"/>
    <w:rsid w:val="00040AD0"/>
    <w:rsid w:val="0004103A"/>
    <w:rsid w:val="00042923"/>
    <w:rsid w:val="00043396"/>
    <w:rsid w:val="00044126"/>
    <w:rsid w:val="000447E8"/>
    <w:rsid w:val="00044BD1"/>
    <w:rsid w:val="0005743E"/>
    <w:rsid w:val="00057EE0"/>
    <w:rsid w:val="0006015B"/>
    <w:rsid w:val="00060B8C"/>
    <w:rsid w:val="000701AD"/>
    <w:rsid w:val="0007120E"/>
    <w:rsid w:val="00071A4D"/>
    <w:rsid w:val="00071DFE"/>
    <w:rsid w:val="000725B2"/>
    <w:rsid w:val="00073B57"/>
    <w:rsid w:val="00074248"/>
    <w:rsid w:val="00075863"/>
    <w:rsid w:val="0007648D"/>
    <w:rsid w:val="0008006C"/>
    <w:rsid w:val="00085C41"/>
    <w:rsid w:val="0008755D"/>
    <w:rsid w:val="00091864"/>
    <w:rsid w:val="0009325B"/>
    <w:rsid w:val="00093B2C"/>
    <w:rsid w:val="00094728"/>
    <w:rsid w:val="000947CB"/>
    <w:rsid w:val="00095DAA"/>
    <w:rsid w:val="000A1395"/>
    <w:rsid w:val="000A3C19"/>
    <w:rsid w:val="000A3C71"/>
    <w:rsid w:val="000B0AD9"/>
    <w:rsid w:val="000B19EC"/>
    <w:rsid w:val="000B1C17"/>
    <w:rsid w:val="000B2122"/>
    <w:rsid w:val="000B3274"/>
    <w:rsid w:val="000B404E"/>
    <w:rsid w:val="000B644F"/>
    <w:rsid w:val="000C362D"/>
    <w:rsid w:val="000C398A"/>
    <w:rsid w:val="000C797E"/>
    <w:rsid w:val="000C7CB9"/>
    <w:rsid w:val="000C7FAF"/>
    <w:rsid w:val="000D0477"/>
    <w:rsid w:val="000D273F"/>
    <w:rsid w:val="000D5A2D"/>
    <w:rsid w:val="000D66A9"/>
    <w:rsid w:val="000E0392"/>
    <w:rsid w:val="000E22EA"/>
    <w:rsid w:val="000E6F38"/>
    <w:rsid w:val="000E7503"/>
    <w:rsid w:val="000F0612"/>
    <w:rsid w:val="000F1820"/>
    <w:rsid w:val="000F2ECF"/>
    <w:rsid w:val="000F53A3"/>
    <w:rsid w:val="001003B9"/>
    <w:rsid w:val="00100417"/>
    <w:rsid w:val="00103D8A"/>
    <w:rsid w:val="00105180"/>
    <w:rsid w:val="00107D97"/>
    <w:rsid w:val="00111C75"/>
    <w:rsid w:val="00111E0F"/>
    <w:rsid w:val="00111E2B"/>
    <w:rsid w:val="00116569"/>
    <w:rsid w:val="00121EA0"/>
    <w:rsid w:val="00122B60"/>
    <w:rsid w:val="00124FB2"/>
    <w:rsid w:val="0012538B"/>
    <w:rsid w:val="001358D1"/>
    <w:rsid w:val="00136C5C"/>
    <w:rsid w:val="00136E85"/>
    <w:rsid w:val="00137DE4"/>
    <w:rsid w:val="00142942"/>
    <w:rsid w:val="0014308A"/>
    <w:rsid w:val="00145500"/>
    <w:rsid w:val="00145AAD"/>
    <w:rsid w:val="0014606A"/>
    <w:rsid w:val="00157CE1"/>
    <w:rsid w:val="001601F7"/>
    <w:rsid w:val="001666FE"/>
    <w:rsid w:val="001723CD"/>
    <w:rsid w:val="0017529C"/>
    <w:rsid w:val="001776A4"/>
    <w:rsid w:val="001804C3"/>
    <w:rsid w:val="00180891"/>
    <w:rsid w:val="001818D3"/>
    <w:rsid w:val="00185413"/>
    <w:rsid w:val="00185BE3"/>
    <w:rsid w:val="001861AB"/>
    <w:rsid w:val="00186BD3"/>
    <w:rsid w:val="00186F95"/>
    <w:rsid w:val="00190038"/>
    <w:rsid w:val="00192FF5"/>
    <w:rsid w:val="00193F85"/>
    <w:rsid w:val="001A3D56"/>
    <w:rsid w:val="001A4EDF"/>
    <w:rsid w:val="001A605B"/>
    <w:rsid w:val="001A68AC"/>
    <w:rsid w:val="001A771A"/>
    <w:rsid w:val="001B1154"/>
    <w:rsid w:val="001B2598"/>
    <w:rsid w:val="001B32DC"/>
    <w:rsid w:val="001B405F"/>
    <w:rsid w:val="001B4286"/>
    <w:rsid w:val="001B4857"/>
    <w:rsid w:val="001B4F76"/>
    <w:rsid w:val="001B6AF2"/>
    <w:rsid w:val="001C33F5"/>
    <w:rsid w:val="001C5627"/>
    <w:rsid w:val="001C5901"/>
    <w:rsid w:val="001C62BD"/>
    <w:rsid w:val="001C79A3"/>
    <w:rsid w:val="001C7DF6"/>
    <w:rsid w:val="001D1E37"/>
    <w:rsid w:val="001D5B4A"/>
    <w:rsid w:val="001D5E07"/>
    <w:rsid w:val="001D6BBF"/>
    <w:rsid w:val="001D7993"/>
    <w:rsid w:val="001E05B2"/>
    <w:rsid w:val="001E1424"/>
    <w:rsid w:val="001E352D"/>
    <w:rsid w:val="001E699F"/>
    <w:rsid w:val="001F0747"/>
    <w:rsid w:val="001F2C96"/>
    <w:rsid w:val="001F3202"/>
    <w:rsid w:val="001F33E8"/>
    <w:rsid w:val="001F3731"/>
    <w:rsid w:val="001F3D14"/>
    <w:rsid w:val="001F554A"/>
    <w:rsid w:val="001F6E0A"/>
    <w:rsid w:val="002014D0"/>
    <w:rsid w:val="00201615"/>
    <w:rsid w:val="00201B04"/>
    <w:rsid w:val="00203746"/>
    <w:rsid w:val="00204533"/>
    <w:rsid w:val="002110B8"/>
    <w:rsid w:val="002153CC"/>
    <w:rsid w:val="00215C47"/>
    <w:rsid w:val="00220FB8"/>
    <w:rsid w:val="002214AE"/>
    <w:rsid w:val="0022154E"/>
    <w:rsid w:val="00222386"/>
    <w:rsid w:val="00225C3C"/>
    <w:rsid w:val="0022624F"/>
    <w:rsid w:val="00226D45"/>
    <w:rsid w:val="00234315"/>
    <w:rsid w:val="002354E6"/>
    <w:rsid w:val="002400F1"/>
    <w:rsid w:val="00240BC9"/>
    <w:rsid w:val="0024337E"/>
    <w:rsid w:val="00244752"/>
    <w:rsid w:val="0025042C"/>
    <w:rsid w:val="002561ED"/>
    <w:rsid w:val="00257881"/>
    <w:rsid w:val="00257D26"/>
    <w:rsid w:val="00263A3C"/>
    <w:rsid w:val="00272367"/>
    <w:rsid w:val="00273B07"/>
    <w:rsid w:val="00276BD9"/>
    <w:rsid w:val="00277527"/>
    <w:rsid w:val="002816E2"/>
    <w:rsid w:val="00281F14"/>
    <w:rsid w:val="0028224D"/>
    <w:rsid w:val="0028296B"/>
    <w:rsid w:val="00283D27"/>
    <w:rsid w:val="00284213"/>
    <w:rsid w:val="00287282"/>
    <w:rsid w:val="00291660"/>
    <w:rsid w:val="00291D05"/>
    <w:rsid w:val="00292B9A"/>
    <w:rsid w:val="00292DAB"/>
    <w:rsid w:val="00295187"/>
    <w:rsid w:val="002957F2"/>
    <w:rsid w:val="002961B0"/>
    <w:rsid w:val="002A30C3"/>
    <w:rsid w:val="002A379E"/>
    <w:rsid w:val="002A54E2"/>
    <w:rsid w:val="002A7BED"/>
    <w:rsid w:val="002A7CC1"/>
    <w:rsid w:val="002B35F9"/>
    <w:rsid w:val="002B4D4A"/>
    <w:rsid w:val="002B50E1"/>
    <w:rsid w:val="002B6CBA"/>
    <w:rsid w:val="002C2CD9"/>
    <w:rsid w:val="002C5080"/>
    <w:rsid w:val="002C68B4"/>
    <w:rsid w:val="002D2537"/>
    <w:rsid w:val="002D36E3"/>
    <w:rsid w:val="002D3848"/>
    <w:rsid w:val="002D45DD"/>
    <w:rsid w:val="002D514B"/>
    <w:rsid w:val="002E1A61"/>
    <w:rsid w:val="002E2801"/>
    <w:rsid w:val="002E536C"/>
    <w:rsid w:val="002E5DEE"/>
    <w:rsid w:val="002F20A3"/>
    <w:rsid w:val="002F26F6"/>
    <w:rsid w:val="002F40CB"/>
    <w:rsid w:val="002F4753"/>
    <w:rsid w:val="002F5B15"/>
    <w:rsid w:val="00302000"/>
    <w:rsid w:val="003045B6"/>
    <w:rsid w:val="00304A14"/>
    <w:rsid w:val="0030560C"/>
    <w:rsid w:val="00306C2B"/>
    <w:rsid w:val="0030781F"/>
    <w:rsid w:val="00310D9D"/>
    <w:rsid w:val="00313D62"/>
    <w:rsid w:val="003152E4"/>
    <w:rsid w:val="00316216"/>
    <w:rsid w:val="00321467"/>
    <w:rsid w:val="003226D2"/>
    <w:rsid w:val="00325872"/>
    <w:rsid w:val="00326394"/>
    <w:rsid w:val="003277F7"/>
    <w:rsid w:val="003327D7"/>
    <w:rsid w:val="0033376D"/>
    <w:rsid w:val="00336A31"/>
    <w:rsid w:val="00340353"/>
    <w:rsid w:val="0034170F"/>
    <w:rsid w:val="0034191F"/>
    <w:rsid w:val="0034459D"/>
    <w:rsid w:val="003445B0"/>
    <w:rsid w:val="00345DFC"/>
    <w:rsid w:val="00347491"/>
    <w:rsid w:val="00347992"/>
    <w:rsid w:val="00350173"/>
    <w:rsid w:val="0035025B"/>
    <w:rsid w:val="003510F2"/>
    <w:rsid w:val="0035194A"/>
    <w:rsid w:val="00353623"/>
    <w:rsid w:val="0035574C"/>
    <w:rsid w:val="0035626F"/>
    <w:rsid w:val="003575FC"/>
    <w:rsid w:val="003633ED"/>
    <w:rsid w:val="00364C74"/>
    <w:rsid w:val="003663CD"/>
    <w:rsid w:val="00370EFA"/>
    <w:rsid w:val="003748C4"/>
    <w:rsid w:val="00375EB8"/>
    <w:rsid w:val="00380091"/>
    <w:rsid w:val="00380199"/>
    <w:rsid w:val="00382E42"/>
    <w:rsid w:val="00390F13"/>
    <w:rsid w:val="00390FAF"/>
    <w:rsid w:val="003910C5"/>
    <w:rsid w:val="00391649"/>
    <w:rsid w:val="0039303B"/>
    <w:rsid w:val="00393132"/>
    <w:rsid w:val="0039424D"/>
    <w:rsid w:val="003951C8"/>
    <w:rsid w:val="00395809"/>
    <w:rsid w:val="00396ACF"/>
    <w:rsid w:val="00397D57"/>
    <w:rsid w:val="003A19E0"/>
    <w:rsid w:val="003A2520"/>
    <w:rsid w:val="003A5E23"/>
    <w:rsid w:val="003A62DC"/>
    <w:rsid w:val="003A7377"/>
    <w:rsid w:val="003A76AA"/>
    <w:rsid w:val="003B168D"/>
    <w:rsid w:val="003B2E54"/>
    <w:rsid w:val="003B552C"/>
    <w:rsid w:val="003B5D9B"/>
    <w:rsid w:val="003C3BD1"/>
    <w:rsid w:val="003C44F2"/>
    <w:rsid w:val="003C4C05"/>
    <w:rsid w:val="003C4C94"/>
    <w:rsid w:val="003C5A4C"/>
    <w:rsid w:val="003D1A78"/>
    <w:rsid w:val="003D1EBD"/>
    <w:rsid w:val="003D3C4F"/>
    <w:rsid w:val="003E007B"/>
    <w:rsid w:val="003E1438"/>
    <w:rsid w:val="003E1462"/>
    <w:rsid w:val="003E1940"/>
    <w:rsid w:val="003E25CE"/>
    <w:rsid w:val="003E38D5"/>
    <w:rsid w:val="003E3FD5"/>
    <w:rsid w:val="003E4151"/>
    <w:rsid w:val="003E5A94"/>
    <w:rsid w:val="003F0724"/>
    <w:rsid w:val="003F31BE"/>
    <w:rsid w:val="003F3555"/>
    <w:rsid w:val="003F3B90"/>
    <w:rsid w:val="003F46FF"/>
    <w:rsid w:val="004009FE"/>
    <w:rsid w:val="00401D66"/>
    <w:rsid w:val="00403712"/>
    <w:rsid w:val="00406227"/>
    <w:rsid w:val="00406D21"/>
    <w:rsid w:val="0041207A"/>
    <w:rsid w:val="00414B85"/>
    <w:rsid w:val="00414CB5"/>
    <w:rsid w:val="00423D88"/>
    <w:rsid w:val="004250E5"/>
    <w:rsid w:val="004305FC"/>
    <w:rsid w:val="004322C4"/>
    <w:rsid w:val="00432E40"/>
    <w:rsid w:val="00437307"/>
    <w:rsid w:val="00437D4F"/>
    <w:rsid w:val="004405AF"/>
    <w:rsid w:val="00441308"/>
    <w:rsid w:val="00441E76"/>
    <w:rsid w:val="0044535F"/>
    <w:rsid w:val="00447705"/>
    <w:rsid w:val="00450985"/>
    <w:rsid w:val="00457B42"/>
    <w:rsid w:val="00461569"/>
    <w:rsid w:val="00461E1F"/>
    <w:rsid w:val="00467340"/>
    <w:rsid w:val="004730CB"/>
    <w:rsid w:val="0047311B"/>
    <w:rsid w:val="00485716"/>
    <w:rsid w:val="0048608A"/>
    <w:rsid w:val="00486176"/>
    <w:rsid w:val="004872E2"/>
    <w:rsid w:val="00490767"/>
    <w:rsid w:val="00490F63"/>
    <w:rsid w:val="00492C26"/>
    <w:rsid w:val="00493B51"/>
    <w:rsid w:val="00494D85"/>
    <w:rsid w:val="00494DEC"/>
    <w:rsid w:val="004A0012"/>
    <w:rsid w:val="004A2AC3"/>
    <w:rsid w:val="004A4332"/>
    <w:rsid w:val="004A70D0"/>
    <w:rsid w:val="004B141D"/>
    <w:rsid w:val="004B351F"/>
    <w:rsid w:val="004B7D7C"/>
    <w:rsid w:val="004C0F58"/>
    <w:rsid w:val="004C16D1"/>
    <w:rsid w:val="004C19C4"/>
    <w:rsid w:val="004C599B"/>
    <w:rsid w:val="004D0AC5"/>
    <w:rsid w:val="004D1B7C"/>
    <w:rsid w:val="004D1E0A"/>
    <w:rsid w:val="004D202C"/>
    <w:rsid w:val="004D29EF"/>
    <w:rsid w:val="004D3149"/>
    <w:rsid w:val="004D4042"/>
    <w:rsid w:val="004D4ACF"/>
    <w:rsid w:val="004D5AFC"/>
    <w:rsid w:val="004E0D56"/>
    <w:rsid w:val="004E3A1D"/>
    <w:rsid w:val="004E43EC"/>
    <w:rsid w:val="004E573E"/>
    <w:rsid w:val="004F0954"/>
    <w:rsid w:val="004F3EB9"/>
    <w:rsid w:val="004F438F"/>
    <w:rsid w:val="004F448A"/>
    <w:rsid w:val="004F5553"/>
    <w:rsid w:val="004F57A1"/>
    <w:rsid w:val="004F5EE4"/>
    <w:rsid w:val="004F674E"/>
    <w:rsid w:val="004F749C"/>
    <w:rsid w:val="0050254D"/>
    <w:rsid w:val="00503895"/>
    <w:rsid w:val="00511BE5"/>
    <w:rsid w:val="0052355B"/>
    <w:rsid w:val="0052364A"/>
    <w:rsid w:val="00525B7F"/>
    <w:rsid w:val="00527400"/>
    <w:rsid w:val="00527A95"/>
    <w:rsid w:val="00527FD6"/>
    <w:rsid w:val="00530DA9"/>
    <w:rsid w:val="00532865"/>
    <w:rsid w:val="00534404"/>
    <w:rsid w:val="00534ECC"/>
    <w:rsid w:val="005350CF"/>
    <w:rsid w:val="00540189"/>
    <w:rsid w:val="00541E88"/>
    <w:rsid w:val="00542F86"/>
    <w:rsid w:val="00543014"/>
    <w:rsid w:val="00543126"/>
    <w:rsid w:val="005525B3"/>
    <w:rsid w:val="005562F7"/>
    <w:rsid w:val="005577D9"/>
    <w:rsid w:val="005600BC"/>
    <w:rsid w:val="005627AA"/>
    <w:rsid w:val="00562E43"/>
    <w:rsid w:val="005635F7"/>
    <w:rsid w:val="00564AC0"/>
    <w:rsid w:val="005651B0"/>
    <w:rsid w:val="00574F7E"/>
    <w:rsid w:val="005803AA"/>
    <w:rsid w:val="005806E8"/>
    <w:rsid w:val="0058492E"/>
    <w:rsid w:val="00585410"/>
    <w:rsid w:val="005855C6"/>
    <w:rsid w:val="005870B8"/>
    <w:rsid w:val="00587347"/>
    <w:rsid w:val="00587A91"/>
    <w:rsid w:val="0059141A"/>
    <w:rsid w:val="00591B0C"/>
    <w:rsid w:val="00592365"/>
    <w:rsid w:val="005935FB"/>
    <w:rsid w:val="00595802"/>
    <w:rsid w:val="00595EAD"/>
    <w:rsid w:val="00597CFF"/>
    <w:rsid w:val="00597E8E"/>
    <w:rsid w:val="00597FDE"/>
    <w:rsid w:val="005A0AB5"/>
    <w:rsid w:val="005A1950"/>
    <w:rsid w:val="005A24EC"/>
    <w:rsid w:val="005A2534"/>
    <w:rsid w:val="005A3062"/>
    <w:rsid w:val="005A73CF"/>
    <w:rsid w:val="005B150C"/>
    <w:rsid w:val="005B1F64"/>
    <w:rsid w:val="005B273D"/>
    <w:rsid w:val="005B49C4"/>
    <w:rsid w:val="005B517C"/>
    <w:rsid w:val="005C3AF0"/>
    <w:rsid w:val="005D0DDE"/>
    <w:rsid w:val="005D137B"/>
    <w:rsid w:val="005D4346"/>
    <w:rsid w:val="005D73DC"/>
    <w:rsid w:val="005E311A"/>
    <w:rsid w:val="005E33FC"/>
    <w:rsid w:val="005E69FE"/>
    <w:rsid w:val="005E6A9C"/>
    <w:rsid w:val="005E73C5"/>
    <w:rsid w:val="005F0E24"/>
    <w:rsid w:val="005F2621"/>
    <w:rsid w:val="005F388A"/>
    <w:rsid w:val="005F770F"/>
    <w:rsid w:val="00600267"/>
    <w:rsid w:val="006012D4"/>
    <w:rsid w:val="006020D1"/>
    <w:rsid w:val="00605410"/>
    <w:rsid w:val="00612683"/>
    <w:rsid w:val="006148DF"/>
    <w:rsid w:val="006154F6"/>
    <w:rsid w:val="006155AE"/>
    <w:rsid w:val="00615B93"/>
    <w:rsid w:val="00621D1B"/>
    <w:rsid w:val="00622826"/>
    <w:rsid w:val="006235BE"/>
    <w:rsid w:val="0062368F"/>
    <w:rsid w:val="006245FC"/>
    <w:rsid w:val="006246F5"/>
    <w:rsid w:val="00633774"/>
    <w:rsid w:val="0063388B"/>
    <w:rsid w:val="0063484E"/>
    <w:rsid w:val="00642276"/>
    <w:rsid w:val="006468EA"/>
    <w:rsid w:val="006475D4"/>
    <w:rsid w:val="00652BB8"/>
    <w:rsid w:val="00654143"/>
    <w:rsid w:val="0065580B"/>
    <w:rsid w:val="00657D8F"/>
    <w:rsid w:val="006612D4"/>
    <w:rsid w:val="00661CC9"/>
    <w:rsid w:val="006629F5"/>
    <w:rsid w:val="006634B2"/>
    <w:rsid w:val="00663C5D"/>
    <w:rsid w:val="00667C30"/>
    <w:rsid w:val="0068271B"/>
    <w:rsid w:val="00682B7F"/>
    <w:rsid w:val="00683605"/>
    <w:rsid w:val="0068482D"/>
    <w:rsid w:val="00685240"/>
    <w:rsid w:val="00686F88"/>
    <w:rsid w:val="00691BD6"/>
    <w:rsid w:val="00694B3A"/>
    <w:rsid w:val="00695080"/>
    <w:rsid w:val="00695B19"/>
    <w:rsid w:val="00696B8D"/>
    <w:rsid w:val="006A4685"/>
    <w:rsid w:val="006A484A"/>
    <w:rsid w:val="006A5004"/>
    <w:rsid w:val="006A76A7"/>
    <w:rsid w:val="006B2542"/>
    <w:rsid w:val="006B47BF"/>
    <w:rsid w:val="006B4B94"/>
    <w:rsid w:val="006C7CCB"/>
    <w:rsid w:val="006C7D3E"/>
    <w:rsid w:val="006D0DB2"/>
    <w:rsid w:val="006D0F2B"/>
    <w:rsid w:val="006D2A98"/>
    <w:rsid w:val="006D3156"/>
    <w:rsid w:val="006D7A57"/>
    <w:rsid w:val="006E0E7C"/>
    <w:rsid w:val="006E0FD1"/>
    <w:rsid w:val="006E17E8"/>
    <w:rsid w:val="006E527C"/>
    <w:rsid w:val="006E65F3"/>
    <w:rsid w:val="006E6CED"/>
    <w:rsid w:val="006F1673"/>
    <w:rsid w:val="006F3777"/>
    <w:rsid w:val="006F3BB2"/>
    <w:rsid w:val="006F6C16"/>
    <w:rsid w:val="00700A68"/>
    <w:rsid w:val="00703E1D"/>
    <w:rsid w:val="0070665C"/>
    <w:rsid w:val="007067A5"/>
    <w:rsid w:val="00706FD6"/>
    <w:rsid w:val="007103F5"/>
    <w:rsid w:val="00710F95"/>
    <w:rsid w:val="00716281"/>
    <w:rsid w:val="0072042A"/>
    <w:rsid w:val="00722F67"/>
    <w:rsid w:val="0072355A"/>
    <w:rsid w:val="00726310"/>
    <w:rsid w:val="007266A6"/>
    <w:rsid w:val="0072728C"/>
    <w:rsid w:val="00733437"/>
    <w:rsid w:val="00733450"/>
    <w:rsid w:val="007361A2"/>
    <w:rsid w:val="0073703F"/>
    <w:rsid w:val="00742015"/>
    <w:rsid w:val="007420E2"/>
    <w:rsid w:val="0074214A"/>
    <w:rsid w:val="00742438"/>
    <w:rsid w:val="00742656"/>
    <w:rsid w:val="00742F3A"/>
    <w:rsid w:val="007431F6"/>
    <w:rsid w:val="007444BC"/>
    <w:rsid w:val="00745D77"/>
    <w:rsid w:val="00746709"/>
    <w:rsid w:val="00750904"/>
    <w:rsid w:val="00753160"/>
    <w:rsid w:val="00757472"/>
    <w:rsid w:val="00760455"/>
    <w:rsid w:val="007616F8"/>
    <w:rsid w:val="00761FA4"/>
    <w:rsid w:val="007633BA"/>
    <w:rsid w:val="00763D4F"/>
    <w:rsid w:val="00765795"/>
    <w:rsid w:val="00780000"/>
    <w:rsid w:val="0078327D"/>
    <w:rsid w:val="00787B6E"/>
    <w:rsid w:val="00790C26"/>
    <w:rsid w:val="007A23D6"/>
    <w:rsid w:val="007A2CF6"/>
    <w:rsid w:val="007A2ED4"/>
    <w:rsid w:val="007A4092"/>
    <w:rsid w:val="007A557D"/>
    <w:rsid w:val="007A677C"/>
    <w:rsid w:val="007B02AB"/>
    <w:rsid w:val="007B0544"/>
    <w:rsid w:val="007B12AE"/>
    <w:rsid w:val="007B2163"/>
    <w:rsid w:val="007B2552"/>
    <w:rsid w:val="007B67EC"/>
    <w:rsid w:val="007C100D"/>
    <w:rsid w:val="007C180A"/>
    <w:rsid w:val="007C1C26"/>
    <w:rsid w:val="007C3B50"/>
    <w:rsid w:val="007C5F8F"/>
    <w:rsid w:val="007C7467"/>
    <w:rsid w:val="007D1EC1"/>
    <w:rsid w:val="007D272E"/>
    <w:rsid w:val="007D7C0E"/>
    <w:rsid w:val="007E0766"/>
    <w:rsid w:val="007E586A"/>
    <w:rsid w:val="007E795C"/>
    <w:rsid w:val="007F329F"/>
    <w:rsid w:val="007F32B1"/>
    <w:rsid w:val="007F5C1F"/>
    <w:rsid w:val="007F7B5F"/>
    <w:rsid w:val="0080163F"/>
    <w:rsid w:val="00803124"/>
    <w:rsid w:val="008049EF"/>
    <w:rsid w:val="00807E27"/>
    <w:rsid w:val="008136F0"/>
    <w:rsid w:val="0081437F"/>
    <w:rsid w:val="00814D58"/>
    <w:rsid w:val="0081772E"/>
    <w:rsid w:val="00825972"/>
    <w:rsid w:val="00830D91"/>
    <w:rsid w:val="00831D86"/>
    <w:rsid w:val="00833B24"/>
    <w:rsid w:val="008344DE"/>
    <w:rsid w:val="00834876"/>
    <w:rsid w:val="00834DB4"/>
    <w:rsid w:val="008354DA"/>
    <w:rsid w:val="00840505"/>
    <w:rsid w:val="00841285"/>
    <w:rsid w:val="008424C6"/>
    <w:rsid w:val="00844274"/>
    <w:rsid w:val="008466EC"/>
    <w:rsid w:val="008467B6"/>
    <w:rsid w:val="00853E30"/>
    <w:rsid w:val="00860088"/>
    <w:rsid w:val="00860756"/>
    <w:rsid w:val="00860B8F"/>
    <w:rsid w:val="00861403"/>
    <w:rsid w:val="008655DF"/>
    <w:rsid w:val="008663BC"/>
    <w:rsid w:val="008665AC"/>
    <w:rsid w:val="00867DB1"/>
    <w:rsid w:val="00871CD8"/>
    <w:rsid w:val="00873FEE"/>
    <w:rsid w:val="00875ABC"/>
    <w:rsid w:val="00875FFC"/>
    <w:rsid w:val="00876592"/>
    <w:rsid w:val="00880186"/>
    <w:rsid w:val="00880D36"/>
    <w:rsid w:val="008869AE"/>
    <w:rsid w:val="00887353"/>
    <w:rsid w:val="00887717"/>
    <w:rsid w:val="00890796"/>
    <w:rsid w:val="008909EF"/>
    <w:rsid w:val="00892792"/>
    <w:rsid w:val="00892F59"/>
    <w:rsid w:val="00894363"/>
    <w:rsid w:val="00896671"/>
    <w:rsid w:val="00896C8C"/>
    <w:rsid w:val="008A0552"/>
    <w:rsid w:val="008A4ECE"/>
    <w:rsid w:val="008A4F18"/>
    <w:rsid w:val="008A5AC0"/>
    <w:rsid w:val="008B084A"/>
    <w:rsid w:val="008B1C05"/>
    <w:rsid w:val="008B2398"/>
    <w:rsid w:val="008B2A60"/>
    <w:rsid w:val="008B705A"/>
    <w:rsid w:val="008C13E9"/>
    <w:rsid w:val="008C1F86"/>
    <w:rsid w:val="008C1FFA"/>
    <w:rsid w:val="008C6366"/>
    <w:rsid w:val="008C644E"/>
    <w:rsid w:val="008D6837"/>
    <w:rsid w:val="008D6D54"/>
    <w:rsid w:val="008D70F9"/>
    <w:rsid w:val="008E0AE4"/>
    <w:rsid w:val="008E45E1"/>
    <w:rsid w:val="008E4F5E"/>
    <w:rsid w:val="008E6A14"/>
    <w:rsid w:val="008F1BFD"/>
    <w:rsid w:val="008F56CE"/>
    <w:rsid w:val="008F61FF"/>
    <w:rsid w:val="008F6C49"/>
    <w:rsid w:val="008F753C"/>
    <w:rsid w:val="009015D3"/>
    <w:rsid w:val="00903DE9"/>
    <w:rsid w:val="00904F70"/>
    <w:rsid w:val="009051DF"/>
    <w:rsid w:val="009070F3"/>
    <w:rsid w:val="009124E1"/>
    <w:rsid w:val="0091413F"/>
    <w:rsid w:val="0091611E"/>
    <w:rsid w:val="00920ADC"/>
    <w:rsid w:val="00927198"/>
    <w:rsid w:val="009274B6"/>
    <w:rsid w:val="0092765B"/>
    <w:rsid w:val="0093120B"/>
    <w:rsid w:val="009314C8"/>
    <w:rsid w:val="00931591"/>
    <w:rsid w:val="00935801"/>
    <w:rsid w:val="00940642"/>
    <w:rsid w:val="00940866"/>
    <w:rsid w:val="0094434F"/>
    <w:rsid w:val="009454E3"/>
    <w:rsid w:val="009468DC"/>
    <w:rsid w:val="00955FE9"/>
    <w:rsid w:val="009562D4"/>
    <w:rsid w:val="00957650"/>
    <w:rsid w:val="00957DB6"/>
    <w:rsid w:val="00962B86"/>
    <w:rsid w:val="009633B3"/>
    <w:rsid w:val="00970972"/>
    <w:rsid w:val="009711F9"/>
    <w:rsid w:val="00971D60"/>
    <w:rsid w:val="00971F8A"/>
    <w:rsid w:val="0097382E"/>
    <w:rsid w:val="0097444B"/>
    <w:rsid w:val="00977229"/>
    <w:rsid w:val="00980650"/>
    <w:rsid w:val="00981F65"/>
    <w:rsid w:val="0098508C"/>
    <w:rsid w:val="0098672E"/>
    <w:rsid w:val="0099336B"/>
    <w:rsid w:val="0099395F"/>
    <w:rsid w:val="009A29B6"/>
    <w:rsid w:val="009A4124"/>
    <w:rsid w:val="009A5C2E"/>
    <w:rsid w:val="009A7EAC"/>
    <w:rsid w:val="009B645F"/>
    <w:rsid w:val="009C3159"/>
    <w:rsid w:val="009C76AA"/>
    <w:rsid w:val="009C790B"/>
    <w:rsid w:val="009D0C66"/>
    <w:rsid w:val="009D322E"/>
    <w:rsid w:val="009D3370"/>
    <w:rsid w:val="009D3BF2"/>
    <w:rsid w:val="009D46E9"/>
    <w:rsid w:val="009D74CA"/>
    <w:rsid w:val="009E03E7"/>
    <w:rsid w:val="009E07CC"/>
    <w:rsid w:val="009E0BC0"/>
    <w:rsid w:val="009E51AA"/>
    <w:rsid w:val="009F0579"/>
    <w:rsid w:val="009F10C0"/>
    <w:rsid w:val="009F1C21"/>
    <w:rsid w:val="009F3097"/>
    <w:rsid w:val="009F5F62"/>
    <w:rsid w:val="009F6D3F"/>
    <w:rsid w:val="009F71A0"/>
    <w:rsid w:val="009F741A"/>
    <w:rsid w:val="00A04C8F"/>
    <w:rsid w:val="00A05DA2"/>
    <w:rsid w:val="00A077DB"/>
    <w:rsid w:val="00A11F52"/>
    <w:rsid w:val="00A1282C"/>
    <w:rsid w:val="00A1445B"/>
    <w:rsid w:val="00A14A8E"/>
    <w:rsid w:val="00A16B16"/>
    <w:rsid w:val="00A16E46"/>
    <w:rsid w:val="00A17ACE"/>
    <w:rsid w:val="00A221E9"/>
    <w:rsid w:val="00A2245A"/>
    <w:rsid w:val="00A25E18"/>
    <w:rsid w:val="00A30993"/>
    <w:rsid w:val="00A3101F"/>
    <w:rsid w:val="00A3501F"/>
    <w:rsid w:val="00A35023"/>
    <w:rsid w:val="00A415BC"/>
    <w:rsid w:val="00A41C63"/>
    <w:rsid w:val="00A42454"/>
    <w:rsid w:val="00A42A78"/>
    <w:rsid w:val="00A43247"/>
    <w:rsid w:val="00A44321"/>
    <w:rsid w:val="00A516F6"/>
    <w:rsid w:val="00A55F60"/>
    <w:rsid w:val="00A56ADB"/>
    <w:rsid w:val="00A61C46"/>
    <w:rsid w:val="00A6269B"/>
    <w:rsid w:val="00A640F4"/>
    <w:rsid w:val="00A65ABE"/>
    <w:rsid w:val="00A66176"/>
    <w:rsid w:val="00A703E7"/>
    <w:rsid w:val="00A716E1"/>
    <w:rsid w:val="00A71B32"/>
    <w:rsid w:val="00A71C1D"/>
    <w:rsid w:val="00A72119"/>
    <w:rsid w:val="00A74C4F"/>
    <w:rsid w:val="00A77E61"/>
    <w:rsid w:val="00A80B8C"/>
    <w:rsid w:val="00A81C07"/>
    <w:rsid w:val="00A84D0D"/>
    <w:rsid w:val="00A867C9"/>
    <w:rsid w:val="00A92809"/>
    <w:rsid w:val="00A93B44"/>
    <w:rsid w:val="00A94047"/>
    <w:rsid w:val="00A9558F"/>
    <w:rsid w:val="00AA08E6"/>
    <w:rsid w:val="00AA4206"/>
    <w:rsid w:val="00AA773F"/>
    <w:rsid w:val="00AB15E9"/>
    <w:rsid w:val="00AB2B9E"/>
    <w:rsid w:val="00AB7EC7"/>
    <w:rsid w:val="00AC5E5A"/>
    <w:rsid w:val="00AC7C79"/>
    <w:rsid w:val="00AD40A5"/>
    <w:rsid w:val="00AD4484"/>
    <w:rsid w:val="00AD4861"/>
    <w:rsid w:val="00AD4DC1"/>
    <w:rsid w:val="00AD54EA"/>
    <w:rsid w:val="00AD55CD"/>
    <w:rsid w:val="00AE003F"/>
    <w:rsid w:val="00AE1AC0"/>
    <w:rsid w:val="00AE38BA"/>
    <w:rsid w:val="00AE3B90"/>
    <w:rsid w:val="00AE487A"/>
    <w:rsid w:val="00AE5D21"/>
    <w:rsid w:val="00AE69F0"/>
    <w:rsid w:val="00AF0366"/>
    <w:rsid w:val="00AF08DA"/>
    <w:rsid w:val="00AF5A2A"/>
    <w:rsid w:val="00AF5D84"/>
    <w:rsid w:val="00AF622A"/>
    <w:rsid w:val="00AF6B41"/>
    <w:rsid w:val="00AF6CF6"/>
    <w:rsid w:val="00AF7269"/>
    <w:rsid w:val="00B01D7C"/>
    <w:rsid w:val="00B02F45"/>
    <w:rsid w:val="00B02F9B"/>
    <w:rsid w:val="00B03789"/>
    <w:rsid w:val="00B041A3"/>
    <w:rsid w:val="00B06DE3"/>
    <w:rsid w:val="00B14925"/>
    <w:rsid w:val="00B203C6"/>
    <w:rsid w:val="00B20511"/>
    <w:rsid w:val="00B22FED"/>
    <w:rsid w:val="00B23E29"/>
    <w:rsid w:val="00B25609"/>
    <w:rsid w:val="00B25B70"/>
    <w:rsid w:val="00B30352"/>
    <w:rsid w:val="00B34615"/>
    <w:rsid w:val="00B34677"/>
    <w:rsid w:val="00B34776"/>
    <w:rsid w:val="00B36140"/>
    <w:rsid w:val="00B36922"/>
    <w:rsid w:val="00B37951"/>
    <w:rsid w:val="00B403B4"/>
    <w:rsid w:val="00B413CF"/>
    <w:rsid w:val="00B41C4F"/>
    <w:rsid w:val="00B43097"/>
    <w:rsid w:val="00B43676"/>
    <w:rsid w:val="00B46F89"/>
    <w:rsid w:val="00B5167E"/>
    <w:rsid w:val="00B5239A"/>
    <w:rsid w:val="00B52C7D"/>
    <w:rsid w:val="00B53FE6"/>
    <w:rsid w:val="00B578AD"/>
    <w:rsid w:val="00B63A20"/>
    <w:rsid w:val="00B6598C"/>
    <w:rsid w:val="00B65E25"/>
    <w:rsid w:val="00B8199C"/>
    <w:rsid w:val="00B841D1"/>
    <w:rsid w:val="00B853CC"/>
    <w:rsid w:val="00B87B87"/>
    <w:rsid w:val="00B90F95"/>
    <w:rsid w:val="00B91ECF"/>
    <w:rsid w:val="00B92631"/>
    <w:rsid w:val="00B9263B"/>
    <w:rsid w:val="00B937AC"/>
    <w:rsid w:val="00BA1D25"/>
    <w:rsid w:val="00BA3EF5"/>
    <w:rsid w:val="00BA65A6"/>
    <w:rsid w:val="00BA779C"/>
    <w:rsid w:val="00BA7D63"/>
    <w:rsid w:val="00BB1DBB"/>
    <w:rsid w:val="00BB6A55"/>
    <w:rsid w:val="00BC0B68"/>
    <w:rsid w:val="00BC3A34"/>
    <w:rsid w:val="00BC3A63"/>
    <w:rsid w:val="00BC53F2"/>
    <w:rsid w:val="00BC54DF"/>
    <w:rsid w:val="00BC5AD6"/>
    <w:rsid w:val="00BC7685"/>
    <w:rsid w:val="00BD4C3B"/>
    <w:rsid w:val="00BD5AAE"/>
    <w:rsid w:val="00BE28D2"/>
    <w:rsid w:val="00BE2CF7"/>
    <w:rsid w:val="00BE3987"/>
    <w:rsid w:val="00BE3E94"/>
    <w:rsid w:val="00BE4F0B"/>
    <w:rsid w:val="00BE5299"/>
    <w:rsid w:val="00BE5733"/>
    <w:rsid w:val="00BE5F52"/>
    <w:rsid w:val="00BF0A0E"/>
    <w:rsid w:val="00BF3A70"/>
    <w:rsid w:val="00BF649B"/>
    <w:rsid w:val="00C0386E"/>
    <w:rsid w:val="00C03EB7"/>
    <w:rsid w:val="00C04C53"/>
    <w:rsid w:val="00C12353"/>
    <w:rsid w:val="00C140BA"/>
    <w:rsid w:val="00C20556"/>
    <w:rsid w:val="00C217B2"/>
    <w:rsid w:val="00C2505D"/>
    <w:rsid w:val="00C35829"/>
    <w:rsid w:val="00C360F7"/>
    <w:rsid w:val="00C367BF"/>
    <w:rsid w:val="00C40771"/>
    <w:rsid w:val="00C44C94"/>
    <w:rsid w:val="00C5127E"/>
    <w:rsid w:val="00C51941"/>
    <w:rsid w:val="00C51997"/>
    <w:rsid w:val="00C524D9"/>
    <w:rsid w:val="00C53079"/>
    <w:rsid w:val="00C53D17"/>
    <w:rsid w:val="00C545AE"/>
    <w:rsid w:val="00C5578F"/>
    <w:rsid w:val="00C571CF"/>
    <w:rsid w:val="00C6065A"/>
    <w:rsid w:val="00C61D35"/>
    <w:rsid w:val="00C62F17"/>
    <w:rsid w:val="00C64924"/>
    <w:rsid w:val="00C64A38"/>
    <w:rsid w:val="00C66E6C"/>
    <w:rsid w:val="00C72CF1"/>
    <w:rsid w:val="00C754C7"/>
    <w:rsid w:val="00C755FF"/>
    <w:rsid w:val="00C761AA"/>
    <w:rsid w:val="00C8075D"/>
    <w:rsid w:val="00C80DE3"/>
    <w:rsid w:val="00C8198D"/>
    <w:rsid w:val="00C87212"/>
    <w:rsid w:val="00C91837"/>
    <w:rsid w:val="00CA1C61"/>
    <w:rsid w:val="00CA5840"/>
    <w:rsid w:val="00CB2678"/>
    <w:rsid w:val="00CB33C7"/>
    <w:rsid w:val="00CB3449"/>
    <w:rsid w:val="00CB377E"/>
    <w:rsid w:val="00CB4F76"/>
    <w:rsid w:val="00CB6640"/>
    <w:rsid w:val="00CB70BB"/>
    <w:rsid w:val="00CB75ED"/>
    <w:rsid w:val="00CC1314"/>
    <w:rsid w:val="00CC2487"/>
    <w:rsid w:val="00CC2C11"/>
    <w:rsid w:val="00CC7F0B"/>
    <w:rsid w:val="00CD0897"/>
    <w:rsid w:val="00CD127F"/>
    <w:rsid w:val="00CD7CA9"/>
    <w:rsid w:val="00CE0499"/>
    <w:rsid w:val="00CE12E1"/>
    <w:rsid w:val="00CE6DE0"/>
    <w:rsid w:val="00CE6FED"/>
    <w:rsid w:val="00CF0F16"/>
    <w:rsid w:val="00CF20A4"/>
    <w:rsid w:val="00CF37E4"/>
    <w:rsid w:val="00CF3BBB"/>
    <w:rsid w:val="00CF6BE8"/>
    <w:rsid w:val="00CF7019"/>
    <w:rsid w:val="00D0024E"/>
    <w:rsid w:val="00D00B6E"/>
    <w:rsid w:val="00D00D67"/>
    <w:rsid w:val="00D01C02"/>
    <w:rsid w:val="00D0222D"/>
    <w:rsid w:val="00D073C1"/>
    <w:rsid w:val="00D074B4"/>
    <w:rsid w:val="00D07D42"/>
    <w:rsid w:val="00D12FE9"/>
    <w:rsid w:val="00D202A9"/>
    <w:rsid w:val="00D22E2B"/>
    <w:rsid w:val="00D2354E"/>
    <w:rsid w:val="00D276CB"/>
    <w:rsid w:val="00D32E76"/>
    <w:rsid w:val="00D33179"/>
    <w:rsid w:val="00D35BF4"/>
    <w:rsid w:val="00D37386"/>
    <w:rsid w:val="00D37522"/>
    <w:rsid w:val="00D42A42"/>
    <w:rsid w:val="00D42CE5"/>
    <w:rsid w:val="00D4318D"/>
    <w:rsid w:val="00D54397"/>
    <w:rsid w:val="00D54689"/>
    <w:rsid w:val="00D5518F"/>
    <w:rsid w:val="00D559B2"/>
    <w:rsid w:val="00D560D2"/>
    <w:rsid w:val="00D57066"/>
    <w:rsid w:val="00D70442"/>
    <w:rsid w:val="00D72277"/>
    <w:rsid w:val="00D7296D"/>
    <w:rsid w:val="00D73845"/>
    <w:rsid w:val="00D7631B"/>
    <w:rsid w:val="00D763C2"/>
    <w:rsid w:val="00D80889"/>
    <w:rsid w:val="00D83A97"/>
    <w:rsid w:val="00D8564D"/>
    <w:rsid w:val="00D93528"/>
    <w:rsid w:val="00D945A0"/>
    <w:rsid w:val="00D95001"/>
    <w:rsid w:val="00D97024"/>
    <w:rsid w:val="00D97E78"/>
    <w:rsid w:val="00DA509E"/>
    <w:rsid w:val="00DB2D56"/>
    <w:rsid w:val="00DB307E"/>
    <w:rsid w:val="00DB5EFF"/>
    <w:rsid w:val="00DB6503"/>
    <w:rsid w:val="00DC0D91"/>
    <w:rsid w:val="00DC40A2"/>
    <w:rsid w:val="00DC7CE4"/>
    <w:rsid w:val="00DE1C27"/>
    <w:rsid w:val="00DE1F3D"/>
    <w:rsid w:val="00DE2C97"/>
    <w:rsid w:val="00DE353F"/>
    <w:rsid w:val="00DE3B3C"/>
    <w:rsid w:val="00DE3D59"/>
    <w:rsid w:val="00DE6E03"/>
    <w:rsid w:val="00DF2D0D"/>
    <w:rsid w:val="00DF3651"/>
    <w:rsid w:val="00DF41F4"/>
    <w:rsid w:val="00E01795"/>
    <w:rsid w:val="00E03E6B"/>
    <w:rsid w:val="00E044E0"/>
    <w:rsid w:val="00E04835"/>
    <w:rsid w:val="00E067BE"/>
    <w:rsid w:val="00E100FB"/>
    <w:rsid w:val="00E165A4"/>
    <w:rsid w:val="00E16BFC"/>
    <w:rsid w:val="00E2040A"/>
    <w:rsid w:val="00E22104"/>
    <w:rsid w:val="00E253AA"/>
    <w:rsid w:val="00E25778"/>
    <w:rsid w:val="00E25A00"/>
    <w:rsid w:val="00E26645"/>
    <w:rsid w:val="00E31663"/>
    <w:rsid w:val="00E414CA"/>
    <w:rsid w:val="00E42612"/>
    <w:rsid w:val="00E42B9E"/>
    <w:rsid w:val="00E4679B"/>
    <w:rsid w:val="00E5596C"/>
    <w:rsid w:val="00E6192E"/>
    <w:rsid w:val="00E7111B"/>
    <w:rsid w:val="00E72E90"/>
    <w:rsid w:val="00E7329F"/>
    <w:rsid w:val="00E74F58"/>
    <w:rsid w:val="00E81629"/>
    <w:rsid w:val="00E84FC7"/>
    <w:rsid w:val="00E86A8A"/>
    <w:rsid w:val="00EA13D1"/>
    <w:rsid w:val="00EA25F1"/>
    <w:rsid w:val="00EA3321"/>
    <w:rsid w:val="00EA7845"/>
    <w:rsid w:val="00EA7B08"/>
    <w:rsid w:val="00EB1498"/>
    <w:rsid w:val="00EB1A81"/>
    <w:rsid w:val="00EB1EF9"/>
    <w:rsid w:val="00EB6B95"/>
    <w:rsid w:val="00EC1210"/>
    <w:rsid w:val="00EC2A75"/>
    <w:rsid w:val="00ED080E"/>
    <w:rsid w:val="00ED16D3"/>
    <w:rsid w:val="00ED3050"/>
    <w:rsid w:val="00ED3D1F"/>
    <w:rsid w:val="00ED52D7"/>
    <w:rsid w:val="00EE2223"/>
    <w:rsid w:val="00EE4868"/>
    <w:rsid w:val="00EE7093"/>
    <w:rsid w:val="00EF535C"/>
    <w:rsid w:val="00F01FB0"/>
    <w:rsid w:val="00F02598"/>
    <w:rsid w:val="00F05225"/>
    <w:rsid w:val="00F05711"/>
    <w:rsid w:val="00F063BB"/>
    <w:rsid w:val="00F073B2"/>
    <w:rsid w:val="00F14542"/>
    <w:rsid w:val="00F17E0F"/>
    <w:rsid w:val="00F21EA2"/>
    <w:rsid w:val="00F22A35"/>
    <w:rsid w:val="00F24A40"/>
    <w:rsid w:val="00F25512"/>
    <w:rsid w:val="00F26921"/>
    <w:rsid w:val="00F31313"/>
    <w:rsid w:val="00F33054"/>
    <w:rsid w:val="00F33464"/>
    <w:rsid w:val="00F3618C"/>
    <w:rsid w:val="00F41C7A"/>
    <w:rsid w:val="00F425F4"/>
    <w:rsid w:val="00F42660"/>
    <w:rsid w:val="00F428F8"/>
    <w:rsid w:val="00F46268"/>
    <w:rsid w:val="00F46858"/>
    <w:rsid w:val="00F50796"/>
    <w:rsid w:val="00F50EBD"/>
    <w:rsid w:val="00F5115E"/>
    <w:rsid w:val="00F538C7"/>
    <w:rsid w:val="00F54E72"/>
    <w:rsid w:val="00F560CA"/>
    <w:rsid w:val="00F60D84"/>
    <w:rsid w:val="00F622B9"/>
    <w:rsid w:val="00F62447"/>
    <w:rsid w:val="00F6612C"/>
    <w:rsid w:val="00F6681C"/>
    <w:rsid w:val="00F71C42"/>
    <w:rsid w:val="00F72790"/>
    <w:rsid w:val="00F75001"/>
    <w:rsid w:val="00F755A3"/>
    <w:rsid w:val="00F77949"/>
    <w:rsid w:val="00F77C5C"/>
    <w:rsid w:val="00F83388"/>
    <w:rsid w:val="00F8367E"/>
    <w:rsid w:val="00F843AD"/>
    <w:rsid w:val="00F91EE6"/>
    <w:rsid w:val="00F94A5D"/>
    <w:rsid w:val="00F97796"/>
    <w:rsid w:val="00FA18D3"/>
    <w:rsid w:val="00FA2E1D"/>
    <w:rsid w:val="00FA307A"/>
    <w:rsid w:val="00FA3F42"/>
    <w:rsid w:val="00FA3F6F"/>
    <w:rsid w:val="00FA61A0"/>
    <w:rsid w:val="00FB0197"/>
    <w:rsid w:val="00FB0816"/>
    <w:rsid w:val="00FB2FC3"/>
    <w:rsid w:val="00FB551B"/>
    <w:rsid w:val="00FB68DC"/>
    <w:rsid w:val="00FC0470"/>
    <w:rsid w:val="00FC16AA"/>
    <w:rsid w:val="00FC1ACA"/>
    <w:rsid w:val="00FC1C53"/>
    <w:rsid w:val="00FC24B1"/>
    <w:rsid w:val="00FC3A9B"/>
    <w:rsid w:val="00FC6967"/>
    <w:rsid w:val="00FD0185"/>
    <w:rsid w:val="00FD2903"/>
    <w:rsid w:val="00FD2DE6"/>
    <w:rsid w:val="00FD656A"/>
    <w:rsid w:val="00FE1385"/>
    <w:rsid w:val="00FE21E3"/>
    <w:rsid w:val="00FE415C"/>
    <w:rsid w:val="00FE7823"/>
    <w:rsid w:val="00FF4920"/>
    <w:rsid w:val="00FF7262"/>
    <w:rsid w:val="00FF7A46"/>
    <w:rsid w:val="01011DD6"/>
    <w:rsid w:val="02477A3A"/>
    <w:rsid w:val="05B62F90"/>
    <w:rsid w:val="0CE33EA1"/>
    <w:rsid w:val="0E786523"/>
    <w:rsid w:val="0F85229D"/>
    <w:rsid w:val="12AC6A56"/>
    <w:rsid w:val="139429D5"/>
    <w:rsid w:val="22482966"/>
    <w:rsid w:val="227A00F7"/>
    <w:rsid w:val="268810BB"/>
    <w:rsid w:val="292860AC"/>
    <w:rsid w:val="346B07E1"/>
    <w:rsid w:val="428812D6"/>
    <w:rsid w:val="435864EC"/>
    <w:rsid w:val="482747D5"/>
    <w:rsid w:val="4E707E7B"/>
    <w:rsid w:val="4FD2253D"/>
    <w:rsid w:val="57AC0DEF"/>
    <w:rsid w:val="595553FF"/>
    <w:rsid w:val="5A6F4AA8"/>
    <w:rsid w:val="5C5C586F"/>
    <w:rsid w:val="5FCD6066"/>
    <w:rsid w:val="601F4516"/>
    <w:rsid w:val="6327520B"/>
    <w:rsid w:val="66275AA5"/>
    <w:rsid w:val="684A2E67"/>
    <w:rsid w:val="69197392"/>
    <w:rsid w:val="6B8C582C"/>
    <w:rsid w:val="713A6630"/>
    <w:rsid w:val="78831E1D"/>
    <w:rsid w:val="7E202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qFormat/>
    <w:uiPriority w:val="0"/>
    <w:pPr>
      <w:jc w:val="left"/>
    </w:pPr>
  </w:style>
  <w:style w:type="paragraph" w:styleId="3">
    <w:name w:val="Balloon Text"/>
    <w:basedOn w:val="1"/>
    <w:link w:val="16"/>
    <w:qFormat/>
    <w:uiPriority w:val="0"/>
    <w:rPr>
      <w:sz w:val="18"/>
      <w:szCs w:val="18"/>
    </w:rPr>
  </w:style>
  <w:style w:type="paragraph" w:styleId="4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qFormat/>
    <w:uiPriority w:val="0"/>
    <w:rPr>
      <w:b/>
      <w:bCs/>
    </w:rPr>
  </w:style>
  <w:style w:type="table" w:styleId="8">
    <w:name w:val="Table Grid"/>
    <w:basedOn w:val="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0">
    <w:name w:val="Hyperlink"/>
    <w:basedOn w:val="9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1">
    <w:name w:val="annotation reference"/>
    <w:basedOn w:val="9"/>
    <w:qFormat/>
    <w:uiPriority w:val="0"/>
    <w:rPr>
      <w:sz w:val="21"/>
      <w:szCs w:val="21"/>
    </w:rPr>
  </w:style>
  <w:style w:type="character" w:customStyle="1" w:styleId="12">
    <w:name w:val="页眉 字符"/>
    <w:basedOn w:val="9"/>
    <w:link w:val="5"/>
    <w:qFormat/>
    <w:uiPriority w:val="0"/>
    <w:rPr>
      <w:kern w:val="2"/>
      <w:sz w:val="18"/>
      <w:szCs w:val="18"/>
    </w:rPr>
  </w:style>
  <w:style w:type="character" w:customStyle="1" w:styleId="13">
    <w:name w:val="页脚 字符"/>
    <w:basedOn w:val="9"/>
    <w:link w:val="4"/>
    <w:qFormat/>
    <w:uiPriority w:val="0"/>
    <w:rPr>
      <w:kern w:val="2"/>
      <w:sz w:val="18"/>
      <w:szCs w:val="18"/>
    </w:rPr>
  </w:style>
  <w:style w:type="character" w:customStyle="1" w:styleId="14">
    <w:name w:val="批注文字 字符"/>
    <w:basedOn w:val="9"/>
    <w:link w:val="2"/>
    <w:qFormat/>
    <w:uiPriority w:val="0"/>
    <w:rPr>
      <w:kern w:val="2"/>
      <w:sz w:val="21"/>
      <w:szCs w:val="24"/>
    </w:rPr>
  </w:style>
  <w:style w:type="character" w:customStyle="1" w:styleId="15">
    <w:name w:val="批注主题 字符"/>
    <w:basedOn w:val="14"/>
    <w:link w:val="6"/>
    <w:qFormat/>
    <w:uiPriority w:val="0"/>
    <w:rPr>
      <w:b/>
      <w:bCs/>
      <w:kern w:val="2"/>
      <w:sz w:val="21"/>
      <w:szCs w:val="24"/>
    </w:rPr>
  </w:style>
  <w:style w:type="character" w:customStyle="1" w:styleId="16">
    <w:name w:val="批注框文本 字符"/>
    <w:basedOn w:val="9"/>
    <w:link w:val="3"/>
    <w:qFormat/>
    <w:uiPriority w:val="0"/>
    <w:rPr>
      <w:kern w:val="2"/>
      <w:sz w:val="18"/>
      <w:szCs w:val="18"/>
    </w:rPr>
  </w:style>
  <w:style w:type="paragraph" w:styleId="17">
    <w:name w:val="List Paragraph"/>
    <w:basedOn w:val="1"/>
    <w:qFormat/>
    <w:uiPriority w:val="99"/>
    <w:pPr>
      <w:ind w:firstLine="420" w:firstLineChars="200"/>
    </w:pPr>
  </w:style>
  <w:style w:type="character" w:customStyle="1" w:styleId="18">
    <w:name w:val="未处理的提及1"/>
    <w:basedOn w:val="9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19">
    <w:name w:val="修订1"/>
    <w:hidden/>
    <w:semiHidden/>
    <w:qFormat/>
    <w:uiPriority w:val="99"/>
    <w:pPr>
      <w:spacing w:after="160" w:line="278" w:lineRule="auto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20">
    <w:name w:val="修订2"/>
    <w:hidden/>
    <w:semiHidden/>
    <w:qFormat/>
    <w:uiPriority w:val="99"/>
    <w:pPr>
      <w:spacing w:after="160" w:line="278" w:lineRule="auto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21">
    <w:name w:val="未处理的提及2"/>
    <w:basedOn w:val="9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22">
    <w:name w:val="修订3"/>
    <w:hidden/>
    <w:unhideWhenUsed/>
    <w:qFormat/>
    <w:uiPriority w:val="99"/>
    <w:pPr>
      <w:spacing w:after="160" w:line="278" w:lineRule="auto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686</Words>
  <Characters>769</Characters>
  <Lines>54</Lines>
  <Paragraphs>69</Paragraphs>
  <TotalTime>86</TotalTime>
  <ScaleCrop>false</ScaleCrop>
  <LinksUpToDate>false</LinksUpToDate>
  <CharactersWithSpaces>1386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2024-08-01T03:17:00Z</dcterms:created>
  <dc:creator>侯树苹</dc:creator>
  <cp:lastModifiedBy>胖文</cp:lastModifiedBy>
  <cp:lastPrinted>2023-04-24T08:26:00Z</cp:lastPrinted>
  <dcterms:modified xsi:type="dcterms:W3CDTF">2025-10-31T09:07:49Z</dcterms:modified>
  <cp:revision>222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  <property fmtid="{D5CDD505-2E9C-101B-9397-08002B2CF9AE}" pid="3" name="ICV">
    <vt:lpwstr>9747BFC8F2ED4277B5044C870E0A4E28_13</vt:lpwstr>
  </property>
  <property fmtid="{D5CDD505-2E9C-101B-9397-08002B2CF9AE}" pid="4" name="KSOTemplateDocerSaveRecord">
    <vt:lpwstr>eyJoZGlkIjoiZjVhMDc4MzZmNGIzOTA5OTgyNzU3ZmFhOWVlNDUyMTUifQ==</vt:lpwstr>
  </property>
</Properties>
</file>