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方正小标宋简体" w:cs="Times New Roman"/>
          <w:sz w:val="36"/>
          <w:szCs w:val="36"/>
          <w:highlight w:val="none"/>
        </w:rPr>
      </w:pPr>
      <w:r>
        <w:rPr>
          <w:rFonts w:ascii="Times New Roman" w:hAnsi="Times New Roman" w:eastAsia="方正小标宋简体" w:cs="Times New Roman"/>
          <w:sz w:val="36"/>
          <w:szCs w:val="36"/>
          <w:highlight w:val="none"/>
        </w:rPr>
        <w:t>关于征集有意向参与我单位非政府采购项目</w:t>
      </w:r>
    </w:p>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ascii="Times New Roman" w:hAnsi="Times New Roman" w:eastAsia="方正小标宋简体" w:cs="Times New Roman"/>
          <w:sz w:val="36"/>
          <w:szCs w:val="36"/>
          <w:highlight w:val="none"/>
        </w:rPr>
      </w:pPr>
      <w:bookmarkStart w:id="0" w:name="_GoBack"/>
      <w:bookmarkEnd w:id="0"/>
      <w:r>
        <w:rPr>
          <w:rFonts w:ascii="Times New Roman" w:hAnsi="Times New Roman" w:eastAsia="方正小标宋简体" w:cs="Times New Roman"/>
          <w:sz w:val="36"/>
          <w:szCs w:val="36"/>
          <w:highlight w:val="none"/>
        </w:rPr>
        <w:t>（</w:t>
      </w:r>
      <w:r>
        <w:rPr>
          <w:rFonts w:hint="eastAsia" w:ascii="Times New Roman" w:hAnsi="Times New Roman" w:eastAsia="方正小标宋简体" w:cs="Times New Roman"/>
          <w:sz w:val="36"/>
          <w:szCs w:val="36"/>
          <w:highlight w:val="none"/>
          <w:lang w:eastAsia="zh-CN"/>
        </w:rPr>
        <w:t>公交总队2026年度垃圾清运服务项目</w:t>
      </w:r>
      <w:r>
        <w:rPr>
          <w:rFonts w:ascii="Times New Roman" w:hAnsi="Times New Roman" w:eastAsia="方正小标宋简体" w:cs="Times New Roman"/>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eastAsia="zh-CN"/>
        </w:rPr>
      </w:pP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r>
        <w:rPr>
          <w:rFonts w:hint="eastAsia" w:ascii="Times New Roman" w:hAnsi="Times New Roman" w:eastAsia="仿宋" w:cs="Times New Roman"/>
          <w:sz w:val="32"/>
          <w:szCs w:val="32"/>
          <w:highlight w:val="none"/>
          <w:shd w:val="clear" w:color="auto" w:fill="auto"/>
          <w:lang w:eastAsia="zh-CN"/>
        </w:rPr>
        <w:t>中技国际招标有限公司</w:t>
      </w:r>
      <w:r>
        <w:rPr>
          <w:rFonts w:ascii="Times New Roman" w:hAnsi="Times New Roman" w:eastAsia="仿宋" w:cs="Times New Roman"/>
          <w:sz w:val="32"/>
          <w:szCs w:val="32"/>
          <w:highlight w:val="none"/>
          <w:shd w:val="clear" w:color="auto" w:fill="auto"/>
        </w:rPr>
        <w:t>受北京市公安局委托，根据《中华人民共和国政府采购法》等有关规定，现对</w:t>
      </w:r>
      <w:r>
        <w:rPr>
          <w:rFonts w:hint="eastAsia" w:ascii="Times New Roman" w:hAnsi="Times New Roman" w:eastAsia="仿宋" w:cs="Times New Roman"/>
          <w:sz w:val="32"/>
          <w:szCs w:val="32"/>
          <w:highlight w:val="none"/>
          <w:shd w:val="clear" w:color="auto" w:fill="auto"/>
          <w:lang w:eastAsia="zh-CN"/>
        </w:rPr>
        <w:t>公交总队2026年度垃圾清运服务项目</w:t>
      </w:r>
      <w:r>
        <w:rPr>
          <w:rFonts w:ascii="Times New Roman" w:hAnsi="Times New Roman" w:eastAsia="仿宋" w:cs="Times New Roman"/>
          <w:sz w:val="32"/>
          <w:szCs w:val="32"/>
          <w:highlight w:val="none"/>
          <w:shd w:val="clear" w:color="auto" w:fill="auto"/>
        </w:rPr>
        <w:t>进行其他招标，欢迎合格的供应商前来投标。</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b/>
          <w:bCs/>
          <w:sz w:val="32"/>
          <w:szCs w:val="32"/>
          <w:highlight w:val="none"/>
          <w:shd w:val="clear" w:color="auto" w:fill="auto"/>
          <w:lang w:eastAsia="zh-CN"/>
        </w:rPr>
      </w:pPr>
      <w:r>
        <w:rPr>
          <w:rFonts w:ascii="Times New Roman" w:hAnsi="Times New Roman" w:eastAsia="仿宋" w:cs="Times New Roman"/>
          <w:b/>
          <w:bCs/>
          <w:sz w:val="32"/>
          <w:szCs w:val="32"/>
          <w:highlight w:val="none"/>
          <w:shd w:val="clear" w:color="auto" w:fill="auto"/>
        </w:rPr>
        <w:t>项目名称：</w:t>
      </w:r>
      <w:r>
        <w:rPr>
          <w:rFonts w:hint="eastAsia" w:ascii="Times New Roman" w:hAnsi="Times New Roman" w:eastAsia="仿宋" w:cs="Times New Roman"/>
          <w:b/>
          <w:bCs/>
          <w:sz w:val="32"/>
          <w:szCs w:val="32"/>
          <w:highlight w:val="none"/>
          <w:shd w:val="clear" w:color="auto" w:fill="auto"/>
          <w:lang w:eastAsia="zh-CN"/>
        </w:rPr>
        <w:t>公交总队2026年度垃圾清运服务项目</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default" w:ascii="Times New Roman" w:hAnsi="Times New Roman" w:eastAsia="仿宋" w:cs="Times New Roman"/>
          <w:b/>
          <w:bCs/>
          <w:sz w:val="32"/>
          <w:szCs w:val="32"/>
          <w:highlight w:val="none"/>
          <w:shd w:val="clear" w:color="auto" w:fill="auto"/>
          <w:lang w:val="en-US" w:eastAsia="zh-CN"/>
        </w:rPr>
      </w:pPr>
      <w:r>
        <w:rPr>
          <w:rFonts w:ascii="Times New Roman" w:hAnsi="Times New Roman" w:eastAsia="仿宋" w:cs="Times New Roman"/>
          <w:b/>
          <w:bCs/>
          <w:sz w:val="32"/>
          <w:szCs w:val="32"/>
          <w:highlight w:val="none"/>
          <w:shd w:val="clear" w:color="auto" w:fill="auto"/>
        </w:rPr>
        <w:t>项目编号：</w:t>
      </w:r>
      <w:r>
        <w:rPr>
          <w:rFonts w:hint="eastAsia" w:ascii="Times New Roman" w:hAnsi="Times New Roman" w:eastAsia="仿宋" w:cs="Times New Roman"/>
          <w:b/>
          <w:bCs/>
          <w:sz w:val="32"/>
          <w:szCs w:val="32"/>
          <w:highlight w:val="none"/>
          <w:shd w:val="clear" w:color="auto" w:fill="auto"/>
          <w:lang w:val="en-US" w:eastAsia="zh-CN"/>
        </w:rPr>
        <w:t>2025144</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b/>
          <w:bCs/>
          <w:sz w:val="32"/>
          <w:szCs w:val="32"/>
          <w:highlight w:val="none"/>
          <w:shd w:val="clear" w:color="auto" w:fill="auto"/>
          <w:lang w:val="en-US" w:eastAsia="zh-CN"/>
        </w:rPr>
      </w:pPr>
      <w:r>
        <w:rPr>
          <w:rFonts w:ascii="Times New Roman" w:hAnsi="Times New Roman" w:eastAsia="仿宋" w:cs="Times New Roman"/>
          <w:b/>
          <w:bCs/>
          <w:sz w:val="32"/>
          <w:szCs w:val="32"/>
          <w:highlight w:val="none"/>
          <w:shd w:val="clear" w:color="auto" w:fill="auto"/>
        </w:rPr>
        <w:t>项目联系方式：</w:t>
      </w:r>
      <w:r>
        <w:rPr>
          <w:rFonts w:hint="eastAsia" w:ascii="Times New Roman" w:hAnsi="Times New Roman" w:eastAsia="仿宋" w:cs="Times New Roman"/>
          <w:b/>
          <w:bCs/>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default"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项目联系人：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项目联系电话：</w:t>
      </w:r>
      <w:r>
        <w:rPr>
          <w:rFonts w:hint="eastAsia" w:ascii="Times New Roman" w:hAnsi="Times New Roman" w:eastAsia="仿宋" w:cs="Times New Roman"/>
          <w:sz w:val="32"/>
          <w:szCs w:val="32"/>
          <w:highlight w:val="none"/>
          <w:shd w:val="clear" w:color="auto" w:fill="auto"/>
          <w:lang w:eastAsia="zh-CN"/>
        </w:rPr>
        <w:t>010-81168543、010-81168701</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b/>
          <w:bCs/>
          <w:sz w:val="32"/>
          <w:szCs w:val="32"/>
          <w:highlight w:val="none"/>
          <w:shd w:val="clear" w:color="auto" w:fill="auto"/>
        </w:rPr>
      </w:pPr>
      <w:r>
        <w:rPr>
          <w:rFonts w:ascii="Times New Roman" w:hAnsi="Times New Roman" w:eastAsia="仿宋" w:cs="Times New Roman"/>
          <w:b/>
          <w:bCs/>
          <w:sz w:val="32"/>
          <w:szCs w:val="32"/>
          <w:highlight w:val="none"/>
          <w:shd w:val="clear" w:color="auto" w:fill="auto"/>
        </w:rPr>
        <w:t>采购单位联系方式：</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sz w:val="32"/>
          <w:szCs w:val="32"/>
          <w:highlight w:val="none"/>
          <w:shd w:val="clear" w:color="auto" w:fill="auto"/>
        </w:rPr>
        <w:t>采购单位：北京市公安局</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sz w:val="32"/>
          <w:szCs w:val="32"/>
          <w:highlight w:val="none"/>
          <w:shd w:val="clear" w:color="auto" w:fill="auto"/>
        </w:rPr>
        <w:t>采购单位地址：北京市东城区前门东大街9号</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yellow"/>
          <w:shd w:val="clear" w:color="auto" w:fill="auto"/>
          <w:lang w:val="en-US" w:eastAsia="zh-CN"/>
        </w:rPr>
      </w:pPr>
      <w:r>
        <w:rPr>
          <w:rFonts w:ascii="Times New Roman" w:hAnsi="Times New Roman" w:eastAsia="仿宋" w:cs="Times New Roman"/>
          <w:sz w:val="32"/>
          <w:szCs w:val="32"/>
          <w:highlight w:val="none"/>
          <w:shd w:val="clear" w:color="auto" w:fill="auto"/>
        </w:rPr>
        <w:t>采购单位联系方式：</w:t>
      </w:r>
      <w:r>
        <w:rPr>
          <w:rFonts w:hint="eastAsia" w:ascii="Times New Roman" w:hAnsi="Times New Roman" w:eastAsia="仿宋" w:cs="Times New Roman"/>
          <w:sz w:val="32"/>
          <w:szCs w:val="32"/>
          <w:highlight w:val="none"/>
          <w:shd w:val="clear" w:color="auto" w:fill="auto"/>
          <w:lang w:val="en-US" w:eastAsia="zh-CN"/>
        </w:rPr>
        <w:t>王警官</w:t>
      </w:r>
      <w:r>
        <w:rPr>
          <w:rFonts w:hint="eastAsia" w:ascii="Times New Roman" w:hAnsi="Times New Roman" w:eastAsia="仿宋" w:cs="Times New Roman"/>
          <w:sz w:val="32"/>
          <w:szCs w:val="32"/>
          <w:highlight w:val="none"/>
          <w:shd w:val="clear" w:color="auto" w:fill="auto"/>
          <w:lang w:eastAsia="zh-CN"/>
        </w:rPr>
        <w:tab/>
      </w:r>
      <w:r>
        <w:rPr>
          <w:rFonts w:hint="eastAsia" w:ascii="Times New Roman" w:hAnsi="Times New Roman" w:eastAsia="仿宋" w:cs="Times New Roman"/>
          <w:sz w:val="32"/>
          <w:szCs w:val="32"/>
          <w:highlight w:val="none"/>
          <w:shd w:val="clear" w:color="auto" w:fill="auto"/>
          <w:lang w:eastAsia="zh-CN"/>
        </w:rPr>
        <w:t>，</w:t>
      </w:r>
      <w:r>
        <w:rPr>
          <w:rFonts w:hint="eastAsia" w:ascii="Times New Roman" w:hAnsi="Times New Roman" w:eastAsia="仿宋" w:cs="Times New Roman"/>
          <w:sz w:val="32"/>
          <w:szCs w:val="32"/>
          <w:highlight w:val="none"/>
          <w:shd w:val="clear" w:color="auto" w:fill="auto"/>
          <w:lang w:val="en-US" w:eastAsia="zh-CN"/>
        </w:rPr>
        <w:t>18800017976</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ascii="Times New Roman" w:hAnsi="Times New Roman" w:eastAsia="仿宋" w:cs="Times New Roman"/>
          <w:b/>
          <w:bCs/>
          <w:sz w:val="32"/>
          <w:szCs w:val="32"/>
          <w:highlight w:val="none"/>
          <w:shd w:val="clear" w:color="auto" w:fill="auto"/>
        </w:rPr>
      </w:pPr>
      <w:r>
        <w:rPr>
          <w:rFonts w:ascii="Times New Roman" w:hAnsi="Times New Roman" w:eastAsia="仿宋" w:cs="Times New Roman"/>
          <w:b/>
          <w:bCs/>
          <w:sz w:val="32"/>
          <w:szCs w:val="32"/>
          <w:highlight w:val="none"/>
          <w:shd w:val="clear" w:color="auto" w:fill="auto"/>
        </w:rPr>
        <w:t>代理机构联系方式：</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none"/>
          <w:shd w:val="clear" w:color="auto" w:fill="auto"/>
          <w:lang w:eastAsia="zh-CN"/>
        </w:rPr>
      </w:pPr>
      <w:r>
        <w:rPr>
          <w:rFonts w:ascii="Times New Roman" w:hAnsi="Times New Roman" w:eastAsia="仿宋" w:cs="Times New Roman"/>
          <w:sz w:val="32"/>
          <w:szCs w:val="32"/>
          <w:highlight w:val="none"/>
          <w:shd w:val="clear" w:color="auto" w:fill="auto"/>
        </w:rPr>
        <w:t>代理机构：</w:t>
      </w:r>
      <w:r>
        <w:rPr>
          <w:rFonts w:hint="eastAsia" w:ascii="Times New Roman" w:hAnsi="Times New Roman" w:eastAsia="仿宋" w:cs="Times New Roman"/>
          <w:sz w:val="32"/>
          <w:szCs w:val="32"/>
          <w:highlight w:val="none"/>
          <w:shd w:val="clear" w:color="auto" w:fill="auto"/>
          <w:lang w:eastAsia="zh-CN"/>
        </w:rPr>
        <w:t>中技国际招标有限公司</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代理机构联系人：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r>
        <w:rPr>
          <w:rFonts w:ascii="Times New Roman" w:hAnsi="Times New Roman" w:eastAsia="仿宋" w:cs="Times New Roman"/>
          <w:sz w:val="32"/>
          <w:szCs w:val="32"/>
          <w:highlight w:val="none"/>
          <w:shd w:val="clear" w:color="auto" w:fill="auto"/>
        </w:rPr>
        <w:t>，</w:t>
      </w:r>
      <w:r>
        <w:rPr>
          <w:rFonts w:hint="eastAsia" w:ascii="Times New Roman" w:hAnsi="Times New Roman" w:eastAsia="仿宋" w:cs="Times New Roman"/>
          <w:sz w:val="32"/>
          <w:szCs w:val="32"/>
          <w:highlight w:val="none"/>
          <w:shd w:val="clear" w:color="auto" w:fill="auto"/>
          <w:lang w:eastAsia="zh-CN"/>
        </w:rPr>
        <w:t>010-81168543、010-81168701</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jc w:val="left"/>
        <w:textAlignment w:val="auto"/>
        <w:rPr>
          <w:rFonts w:hint="default" w:ascii="Times New Roman" w:hAnsi="Times New Roman" w:eastAsia="仿宋" w:cs="Times New Roman"/>
          <w:sz w:val="32"/>
          <w:szCs w:val="32"/>
          <w:highlight w:val="none"/>
          <w:shd w:val="clear" w:color="auto" w:fill="auto"/>
          <w:lang w:val="en-US" w:eastAsia="zh-CN"/>
        </w:rPr>
      </w:pPr>
      <w:r>
        <w:rPr>
          <w:rFonts w:ascii="Times New Roman" w:hAnsi="Times New Roman" w:eastAsia="仿宋" w:cs="Times New Roman"/>
          <w:sz w:val="32"/>
          <w:szCs w:val="32"/>
          <w:highlight w:val="none"/>
          <w:shd w:val="clear" w:color="auto" w:fill="auto"/>
        </w:rPr>
        <w:t>代理机构地址：北京市</w:t>
      </w:r>
      <w:r>
        <w:rPr>
          <w:rFonts w:hint="eastAsia" w:ascii="Times New Roman" w:hAnsi="Times New Roman" w:eastAsia="仿宋" w:cs="Times New Roman"/>
          <w:sz w:val="32"/>
          <w:szCs w:val="32"/>
          <w:highlight w:val="none"/>
          <w:shd w:val="clear" w:color="auto" w:fill="auto"/>
          <w:lang w:val="en-US" w:eastAsia="zh-CN"/>
        </w:rPr>
        <w:t>丰台区丽泽商务区通用时代中心C座9层</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sz w:val="32"/>
          <w:szCs w:val="32"/>
          <w:highlight w:val="none"/>
          <w:shd w:val="clear" w:color="auto" w:fill="auto"/>
        </w:rPr>
      </w:pPr>
      <w:r>
        <w:rPr>
          <w:rFonts w:ascii="Times New Roman" w:hAnsi="Times New Roman" w:eastAsia="仿宋" w:cs="Times New Roman"/>
          <w:b/>
          <w:bCs/>
          <w:sz w:val="32"/>
          <w:szCs w:val="32"/>
          <w:highlight w:val="none"/>
          <w:shd w:val="clear" w:color="auto" w:fill="auto"/>
        </w:rPr>
        <w:t>采购项目内容</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 w:cs="Times New Roman"/>
          <w:sz w:val="32"/>
          <w:szCs w:val="32"/>
          <w:highlight w:val="none"/>
          <w:shd w:val="clear" w:color="auto" w:fill="auto"/>
          <w:lang w:val="en-US" w:eastAsia="zh-CN"/>
        </w:rPr>
      </w:pPr>
      <w:r>
        <w:rPr>
          <w:rFonts w:hint="eastAsia" w:ascii="Times New Roman" w:hAnsi="Times New Roman" w:eastAsia="仿宋" w:cs="Times New Roman"/>
          <w:sz w:val="32"/>
          <w:szCs w:val="32"/>
          <w:highlight w:val="none"/>
          <w:shd w:val="clear" w:color="auto" w:fill="auto"/>
          <w:lang w:val="en-US" w:eastAsia="zh-CN"/>
        </w:rPr>
        <w:t>北京市公安局公共交通安全保卫总队垃圾清运服务项目由投标单位负责每日将总队各个办公区及派出所共20余个点位（遍布本市11个区、县）的垃圾清运干净。投标单位需具备全北京市范围内垃圾清运的能力。</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开标时间</w:t>
      </w:r>
      <w:r>
        <w:rPr>
          <w:rFonts w:hint="eastAsia" w:ascii="Times New Roman" w:hAnsi="Times New Roman" w:eastAsia="仿宋" w:cs="Times New Roman"/>
          <w:b/>
          <w:bCs/>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仿宋" w:cs="Times New Roman"/>
          <w:b/>
          <w:bCs/>
          <w:color w:val="000000" w:themeColor="text1"/>
          <w:sz w:val="32"/>
          <w:szCs w:val="32"/>
          <w:highlight w:val="none"/>
          <w:shd w:val="clear" w:color="auto" w:fill="auto"/>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其他补充事宜</w:t>
      </w:r>
    </w:p>
    <w:p>
      <w:pPr>
        <w:keepNext w:val="0"/>
        <w:keepLines w:val="0"/>
        <w:pageBreakBefore w:val="0"/>
        <w:widowControl w:val="0"/>
        <w:kinsoku/>
        <w:wordWrap/>
        <w:overflowPunct/>
        <w:topLinePunct w:val="0"/>
        <w:autoSpaceDE/>
        <w:autoSpaceDN/>
        <w:bidi w:val="0"/>
        <w:adjustRightInd/>
        <w:snapToGrid w:val="0"/>
        <w:spacing w:after="0" w:line="560" w:lineRule="exact"/>
        <w:ind w:firstLine="643" w:firstLineChars="200"/>
        <w:jc w:val="left"/>
        <w:textAlignment w:val="auto"/>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sz w:val="32"/>
          <w:szCs w:val="32"/>
          <w:highlight w:val="none"/>
          <w:shd w:val="clear" w:color="auto" w:fill="auto"/>
        </w:rPr>
        <w:t>（二）供应商资格条件：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FF0000"/>
          <w:sz w:val="32"/>
          <w:szCs w:val="32"/>
          <w:highlight w:val="none"/>
          <w:shd w:val="clear" w:color="auto" w:fill="auto"/>
        </w:rPr>
      </w:pPr>
      <w:r>
        <w:rPr>
          <w:rFonts w:ascii="Times New Roman" w:hAnsi="Times New Roman" w:eastAsia="仿宋" w:cs="Times New Roman"/>
          <w:sz w:val="32"/>
          <w:szCs w:val="32"/>
          <w:highlight w:val="none"/>
          <w:shd w:val="clear" w:color="auto" w:fill="auto"/>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FF0000"/>
          <w:sz w:val="32"/>
          <w:szCs w:val="32"/>
          <w:highlight w:val="none"/>
          <w:shd w:val="clear" w:color="auto" w:fill="auto"/>
        </w:rPr>
      </w:pPr>
      <w:r>
        <w:rPr>
          <w:rFonts w:ascii="Times New Roman" w:hAnsi="Times New Roman" w:eastAsia="仿宋" w:cs="Times New Roman"/>
          <w:sz w:val="32"/>
          <w:szCs w:val="32"/>
          <w:highlight w:val="none"/>
          <w:shd w:val="clear" w:color="auto" w:fill="auto"/>
        </w:rPr>
        <w:t>（三）报名时间：</w:t>
      </w:r>
      <w:r>
        <w:rPr>
          <w:rFonts w:hint="eastAsia" w:ascii="Times New Roman" w:hAnsi="Times New Roman" w:eastAsia="仿宋" w:cs="Times New Roman"/>
          <w:sz w:val="32"/>
          <w:szCs w:val="32"/>
          <w:highlight w:val="none"/>
          <w:shd w:val="clear" w:color="auto" w:fill="auto"/>
          <w:lang w:eastAsia="zh-CN"/>
        </w:rPr>
        <w:t>2025年</w:t>
      </w:r>
      <w:r>
        <w:rPr>
          <w:rFonts w:hint="eastAsia" w:ascii="Times New Roman" w:hAnsi="Times New Roman" w:eastAsia="仿宋" w:cs="Times New Roman"/>
          <w:sz w:val="32"/>
          <w:szCs w:val="32"/>
          <w:highlight w:val="none"/>
          <w:shd w:val="clear" w:color="auto" w:fill="auto"/>
          <w:lang w:val="en-US" w:eastAsia="zh-CN"/>
        </w:rPr>
        <w:t>11</w:t>
      </w:r>
      <w:r>
        <w:rPr>
          <w:rFonts w:hint="eastAsia" w:ascii="Times New Roman" w:hAnsi="Times New Roman" w:eastAsia="仿宋" w:cs="Times New Roman"/>
          <w:sz w:val="32"/>
          <w:szCs w:val="32"/>
          <w:highlight w:val="none"/>
          <w:shd w:val="clear" w:color="auto" w:fill="auto"/>
          <w:lang w:eastAsia="zh-CN"/>
        </w:rPr>
        <w:t>月</w:t>
      </w:r>
      <w:r>
        <w:rPr>
          <w:rFonts w:hint="eastAsia" w:ascii="Times New Roman" w:hAnsi="Times New Roman" w:eastAsia="仿宋" w:cs="Times New Roman"/>
          <w:sz w:val="32"/>
          <w:szCs w:val="32"/>
          <w:highlight w:val="none"/>
          <w:shd w:val="clear" w:color="auto" w:fill="auto"/>
          <w:lang w:val="en-US" w:eastAsia="zh-CN"/>
        </w:rPr>
        <w:t>25</w:t>
      </w:r>
      <w:r>
        <w:rPr>
          <w:rFonts w:hint="eastAsia" w:ascii="Times New Roman" w:hAnsi="Times New Roman" w:eastAsia="仿宋" w:cs="Times New Roman"/>
          <w:sz w:val="32"/>
          <w:szCs w:val="32"/>
          <w:highlight w:val="none"/>
          <w:shd w:val="clear" w:color="auto" w:fill="auto"/>
          <w:lang w:eastAsia="zh-CN"/>
        </w:rPr>
        <w:t>日</w:t>
      </w:r>
      <w:r>
        <w:rPr>
          <w:rFonts w:ascii="Times New Roman" w:hAnsi="Times New Roman" w:eastAsia="仿宋" w:cs="Times New Roman"/>
          <w:sz w:val="32"/>
          <w:szCs w:val="32"/>
          <w:highlight w:val="none"/>
          <w:shd w:val="clear" w:color="auto" w:fill="auto"/>
        </w:rPr>
        <w:t>至</w:t>
      </w:r>
      <w:r>
        <w:rPr>
          <w:rFonts w:hint="eastAsia" w:ascii="Times New Roman" w:hAnsi="Times New Roman" w:eastAsia="仿宋" w:cs="Times New Roman"/>
          <w:sz w:val="32"/>
          <w:szCs w:val="32"/>
          <w:highlight w:val="none"/>
          <w:shd w:val="clear" w:color="auto" w:fill="auto"/>
          <w:lang w:eastAsia="zh-CN"/>
        </w:rPr>
        <w:t>2025年</w:t>
      </w:r>
      <w:r>
        <w:rPr>
          <w:rFonts w:hint="eastAsia" w:ascii="Times New Roman" w:hAnsi="Times New Roman" w:eastAsia="仿宋" w:cs="Times New Roman"/>
          <w:sz w:val="32"/>
          <w:szCs w:val="32"/>
          <w:highlight w:val="none"/>
          <w:shd w:val="clear" w:color="auto" w:fill="auto"/>
          <w:lang w:val="en-US" w:eastAsia="zh-CN"/>
        </w:rPr>
        <w:t>12</w:t>
      </w:r>
      <w:r>
        <w:rPr>
          <w:rFonts w:hint="eastAsia" w:ascii="Times New Roman" w:hAnsi="Times New Roman" w:eastAsia="仿宋" w:cs="Times New Roman"/>
          <w:sz w:val="32"/>
          <w:szCs w:val="32"/>
          <w:highlight w:val="none"/>
          <w:shd w:val="clear" w:color="auto" w:fill="auto"/>
          <w:lang w:eastAsia="zh-CN"/>
        </w:rPr>
        <w:t>月</w:t>
      </w:r>
      <w:r>
        <w:rPr>
          <w:rFonts w:hint="eastAsia" w:ascii="Times New Roman" w:hAnsi="Times New Roman" w:eastAsia="仿宋" w:cs="Times New Roman"/>
          <w:sz w:val="32"/>
          <w:szCs w:val="32"/>
          <w:highlight w:val="none"/>
          <w:shd w:val="clear" w:color="auto" w:fill="auto"/>
          <w:lang w:val="en-US" w:eastAsia="zh-CN"/>
        </w:rPr>
        <w:t>1</w:t>
      </w:r>
      <w:r>
        <w:rPr>
          <w:rFonts w:hint="eastAsia" w:ascii="Times New Roman" w:hAnsi="Times New Roman" w:eastAsia="仿宋" w:cs="Times New Roman"/>
          <w:sz w:val="32"/>
          <w:szCs w:val="32"/>
          <w:highlight w:val="none"/>
          <w:shd w:val="clear" w:color="auto" w:fill="auto"/>
          <w:lang w:eastAsia="zh-CN"/>
        </w:rPr>
        <w:t>日</w:t>
      </w:r>
      <w:r>
        <w:rPr>
          <w:rFonts w:ascii="Times New Roman" w:hAnsi="Times New Roman" w:eastAsia="仿宋" w:cs="Times New Roman"/>
          <w:sz w:val="32"/>
          <w:szCs w:val="32"/>
          <w:highlight w:val="none"/>
          <w:shd w:val="clear" w:color="auto" w:fill="auto"/>
        </w:rPr>
        <w:t>止，每天9:00至17:00（北京时间，法定节假日除外）。</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凡报名的供应商，须将下列材料（每页须加盖供应商公章）扫描发送至邮箱：</w:t>
      </w:r>
      <w:r>
        <w:rPr>
          <w:rFonts w:hint="eastAsia" w:ascii="Times New Roman" w:hAnsi="Times New Roman" w:eastAsia="仿宋" w:cs="Times New Roman"/>
          <w:color w:val="000000" w:themeColor="text1"/>
          <w:sz w:val="32"/>
          <w:szCs w:val="32"/>
          <w:highlight w:val="none"/>
          <w:u w:val="single"/>
          <w:shd w:val="clear" w:color="auto" w:fill="auto"/>
          <w:lang w:val="en-US" w:eastAsia="zh-CN"/>
          <w14:textFill>
            <w14:solidFill>
              <w14:schemeClr w14:val="tx1"/>
            </w14:solidFill>
          </w14:textFill>
        </w:rPr>
        <w:t>xuyaxi@cgci.gt.cn，</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同时在邮件主题注明“XXX项目-XXX公司报名”，</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并致电项目联系人确认。（项目联系人：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；联系方式：</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010-81168543、010-81168701</w:t>
      </w: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1、有效的营业执照或法人证书等证明文件；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2、法人授权委托书；</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3、法定代表人身份证复印件；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4、被授权人身份证复印件；</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5、报名时间内在“信用中国”网站（www.creditchina.gov.cn）查询的供应商失信被执行人、重大税收违法失信主体、政府采购严重违法失信行为记录查询结果网页截图；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6、《供应商情况表》（盖章扫描及word版）；</w:t>
      </w:r>
    </w:p>
    <w:p>
      <w:pPr>
        <w:keepNext w:val="0"/>
        <w:keepLines w:val="0"/>
        <w:pageBreakBefore w:val="0"/>
        <w:widowControl w:val="0"/>
        <w:kinsoku/>
        <w:wordWrap/>
        <w:overflowPunct/>
        <w:topLinePunct w:val="0"/>
        <w:autoSpaceDE/>
        <w:autoSpaceDN/>
        <w:bidi w:val="0"/>
        <w:adjustRightInd/>
        <w:snapToGrid w:val="0"/>
        <w:spacing w:after="0" w:line="560" w:lineRule="exact"/>
        <w:ind w:left="420" w:firstLine="320" w:firstLineChars="1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（四）凡对本次公告内容提出询问，请按以下方式联系。</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560" w:lineRule="exact"/>
        <w:ind w:left="420" w:left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采购人：北京市公安局</w:t>
      </w:r>
    </w:p>
    <w:p>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联系人：</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王警官</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val="0"/>
        <w:spacing w:after="0" w:line="560" w:lineRule="exact"/>
        <w:jc w:val="left"/>
        <w:textAlignment w:val="auto"/>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联系方式：</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18800017976</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560" w:lineRule="exact"/>
        <w:ind w:left="42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采购代理机构：</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中技国际招标有限公司</w:t>
      </w:r>
    </w:p>
    <w:p>
      <w:pPr>
        <w:keepNext w:val="0"/>
        <w:keepLines w:val="0"/>
        <w:pageBreakBefore w:val="0"/>
        <w:widowControl w:val="0"/>
        <w:kinsoku/>
        <w:wordWrap/>
        <w:overflowPunct/>
        <w:topLinePunct w:val="0"/>
        <w:autoSpaceDE/>
        <w:autoSpaceDN/>
        <w:bidi w:val="0"/>
        <w:adjustRightInd/>
        <w:snapToGrid w:val="0"/>
        <w:spacing w:after="0" w:line="560" w:lineRule="exact"/>
        <w:ind w:left="420" w:leftChars="200"/>
        <w:jc w:val="left"/>
        <w:textAlignment w:val="auto"/>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联系人：</w:t>
      </w:r>
      <w:r>
        <w:rPr>
          <w:rFonts w:hint="eastAsia" w:ascii="Times New Roman" w:hAnsi="Times New Roman" w:eastAsia="仿宋" w:cs="Times New Roman"/>
          <w:sz w:val="32"/>
          <w:szCs w:val="32"/>
          <w:highlight w:val="none"/>
          <w:shd w:val="clear" w:color="auto" w:fill="auto"/>
          <w:lang w:val="en-US" w:eastAsia="zh-CN"/>
        </w:rPr>
        <w:t>赵祚铭、张伯涵、杨子铭、徐亚希</w:t>
      </w:r>
    </w:p>
    <w:p>
      <w:pPr>
        <w:keepNext w:val="0"/>
        <w:keepLines w:val="0"/>
        <w:pageBreakBefore w:val="0"/>
        <w:widowControl w:val="0"/>
        <w:kinsoku/>
        <w:wordWrap/>
        <w:overflowPunct/>
        <w:topLinePunct w:val="0"/>
        <w:autoSpaceDE/>
        <w:autoSpaceDN/>
        <w:bidi w:val="0"/>
        <w:adjustRightInd/>
        <w:snapToGrid w:val="0"/>
        <w:spacing w:after="0" w:line="560" w:lineRule="exact"/>
        <w:ind w:left="420" w:leftChars="200"/>
        <w:jc w:val="left"/>
        <w:textAlignment w:val="auto"/>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 xml:space="preserve">   联系方式：</w:t>
      </w:r>
      <w:r>
        <w:rPr>
          <w:rFonts w:hint="eastAsia" w:ascii="Times New Roman" w:hAnsi="Times New Roman" w:eastAsia="仿宋" w:cs="Times New Roman"/>
          <w:color w:val="000000" w:themeColor="text1"/>
          <w:sz w:val="32"/>
          <w:szCs w:val="32"/>
          <w:highlight w:val="none"/>
          <w:shd w:val="clear" w:color="auto" w:fill="auto"/>
          <w:lang w:eastAsia="zh-CN"/>
          <w14:textFill>
            <w14:solidFill>
              <w14:schemeClr w14:val="tx1"/>
            </w14:solidFill>
          </w14:textFill>
        </w:rPr>
        <w:t>010-81168543、010-81168701</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560" w:lineRule="exact"/>
        <w:jc w:val="left"/>
        <w:textAlignment w:val="auto"/>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pPr>
      <w:r>
        <w:rPr>
          <w:rFonts w:ascii="Times New Roman" w:hAnsi="Times New Roman" w:eastAsia="仿宋" w:cs="Times New Roman"/>
          <w:b/>
          <w:bCs/>
          <w:color w:val="000000" w:themeColor="text1"/>
          <w:sz w:val="32"/>
          <w:szCs w:val="32"/>
          <w:highlight w:val="none"/>
          <w:shd w:val="clear" w:color="auto" w:fill="auto"/>
          <w14:textFill>
            <w14:solidFill>
              <w14:schemeClr w14:val="tx1"/>
            </w14:solidFill>
          </w14:textFill>
        </w:rPr>
        <w:t>预算金额：</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left"/>
        <w:textAlignment w:val="auto"/>
        <w:rPr>
          <w:rFonts w:ascii="Times New Roman" w:hAnsi="Times New Roman" w:eastAsia="仿宋" w:cs="Times New Roman"/>
          <w:sz w:val="32"/>
          <w:szCs w:val="32"/>
          <w:highlight w:val="none"/>
          <w:shd w:val="clear" w:color="auto" w:fill="auto"/>
        </w:rPr>
      </w:pPr>
      <w:r>
        <w:rPr>
          <w:rFonts w:ascii="Times New Roman" w:hAnsi="Times New Roman" w:eastAsia="仿宋" w:cs="Times New Roman"/>
          <w:color w:val="000000" w:themeColor="text1"/>
          <w:sz w:val="32"/>
          <w:szCs w:val="32"/>
          <w:highlight w:val="none"/>
          <w:shd w:val="clear" w:color="auto" w:fill="auto"/>
          <w14:textFill>
            <w14:solidFill>
              <w14:schemeClr w14:val="tx1"/>
            </w14:solidFill>
          </w14:textFill>
        </w:rPr>
        <w:t>预算金额：</w:t>
      </w:r>
      <w:r>
        <w:rPr>
          <w:rFonts w:hint="eastAsia" w:ascii="Times New Roman" w:hAnsi="Times New Roman" w:eastAsia="仿宋" w:cs="Times New Roman"/>
          <w:color w:val="000000" w:themeColor="text1"/>
          <w:sz w:val="32"/>
          <w:szCs w:val="32"/>
          <w:highlight w:val="none"/>
          <w:shd w:val="clear" w:color="auto" w:fill="auto"/>
          <w:lang w:val="en-US" w:eastAsia="zh-CN"/>
          <w14:textFill>
            <w14:solidFill>
              <w14:schemeClr w14:val="tx1"/>
            </w14:solidFill>
          </w14:textFill>
        </w:rPr>
        <w:t>80万元</w:t>
      </w:r>
    </w:p>
    <w:p>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left"/>
        <w:textAlignment w:val="auto"/>
        <w:rPr>
          <w:rFonts w:ascii="Times New Roman" w:hAnsi="Times New Roman" w:eastAsia="仿宋" w:cs="Times New Roman"/>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ascii="Times New Roman" w:hAnsi="Times New Roman" w:eastAsia="仿宋" w:cs="Times New Roman"/>
          <w:b/>
          <w:bCs/>
          <w:sz w:val="32"/>
          <w:szCs w:val="36"/>
          <w:highlight w:val="none"/>
        </w:rPr>
      </w:pPr>
      <w:r>
        <w:rPr>
          <w:rFonts w:ascii="Times New Roman" w:hAnsi="Times New Roman" w:eastAsia="仿宋" w:cs="Times New Roman"/>
          <w:b/>
          <w:bCs/>
          <w:sz w:val="32"/>
          <w:szCs w:val="36"/>
          <w:highlight w:val="none"/>
        </w:rPr>
        <w:t>附件：《供应商情况表》</w:t>
      </w:r>
    </w:p>
    <w:tbl>
      <w:tblPr>
        <w:tblStyle w:val="8"/>
        <w:tblW w:w="90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718"/>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序号</w:t>
            </w:r>
          </w:p>
        </w:tc>
        <w:tc>
          <w:tcPr>
            <w:tcW w:w="781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1</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供应商名称</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2</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联系人</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3</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手机电话</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4</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统一社会信用代码</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5</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法人姓名</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41" w:type="dxa"/>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6</w:t>
            </w:r>
          </w:p>
        </w:tc>
        <w:tc>
          <w:tcPr>
            <w:tcW w:w="271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r>
              <w:rPr>
                <w:rFonts w:ascii="Times New Roman" w:hAnsi="Times New Roman" w:eastAsia="仿宋" w:cs="Times New Roman"/>
                <w:kern w:val="0"/>
                <w:sz w:val="24"/>
                <w:highlight w:val="none"/>
              </w:rPr>
              <w:t>法人身份证号</w:t>
            </w:r>
          </w:p>
        </w:tc>
        <w:tc>
          <w:tcPr>
            <w:tcW w:w="510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Times New Roman" w:hAnsi="Times New Roman" w:eastAsia="仿宋" w:cs="Times New Roman"/>
                <w:kern w:val="0"/>
                <w:sz w:val="24"/>
                <w:highlight w:val="none"/>
              </w:rPr>
            </w:pPr>
          </w:p>
        </w:tc>
      </w:tr>
    </w:tbl>
    <w:p>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left"/>
        <w:textAlignment w:val="auto"/>
        <w:rPr>
          <w:rFonts w:ascii="Times New Roman" w:hAnsi="Times New Roman" w:eastAsia="仿宋" w:cs="Times New Roman"/>
          <w:color w:val="000000" w:themeColor="text1"/>
          <w:sz w:val="32"/>
          <w:szCs w:val="32"/>
          <w:highlight w:val="none"/>
          <w14:textFill>
            <w14:solidFill>
              <w14:schemeClr w14:val="tx1"/>
            </w14:solidFill>
          </w14:textFill>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E66D"/>
    <w:multiLevelType w:val="singleLevel"/>
    <w:tmpl w:val="1469E66D"/>
    <w:lvl w:ilvl="0" w:tentative="0">
      <w:start w:val="1"/>
      <w:numFmt w:val="decimal"/>
      <w:suff w:val="nothing"/>
      <w:lvlText w:val="%1、"/>
      <w:lvlJc w:val="left"/>
    </w:lvl>
  </w:abstractNum>
  <w:abstractNum w:abstractNumId="1">
    <w:nsid w:val="2F1A1939"/>
    <w:multiLevelType w:val="singleLevel"/>
    <w:tmpl w:val="2F1A19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69197392"/>
    <w:rsid w:val="00001C10"/>
    <w:rsid w:val="000060A0"/>
    <w:rsid w:val="00007FFB"/>
    <w:rsid w:val="000127E5"/>
    <w:rsid w:val="00015BF9"/>
    <w:rsid w:val="0002248D"/>
    <w:rsid w:val="0002272A"/>
    <w:rsid w:val="0002272B"/>
    <w:rsid w:val="0002665E"/>
    <w:rsid w:val="00027D9E"/>
    <w:rsid w:val="000327A0"/>
    <w:rsid w:val="00033F26"/>
    <w:rsid w:val="0003532D"/>
    <w:rsid w:val="00035724"/>
    <w:rsid w:val="00035BDB"/>
    <w:rsid w:val="00036609"/>
    <w:rsid w:val="00040A88"/>
    <w:rsid w:val="00040AD0"/>
    <w:rsid w:val="0004103A"/>
    <w:rsid w:val="00043396"/>
    <w:rsid w:val="0005743E"/>
    <w:rsid w:val="00057EE0"/>
    <w:rsid w:val="0006015B"/>
    <w:rsid w:val="00060B8C"/>
    <w:rsid w:val="000701AD"/>
    <w:rsid w:val="0007120E"/>
    <w:rsid w:val="00071A4D"/>
    <w:rsid w:val="00073B57"/>
    <w:rsid w:val="00074248"/>
    <w:rsid w:val="0008006C"/>
    <w:rsid w:val="00085C41"/>
    <w:rsid w:val="0008755D"/>
    <w:rsid w:val="00093B2C"/>
    <w:rsid w:val="00094728"/>
    <w:rsid w:val="000A1395"/>
    <w:rsid w:val="000A3C19"/>
    <w:rsid w:val="000B0AD9"/>
    <w:rsid w:val="000B19EC"/>
    <w:rsid w:val="000B644F"/>
    <w:rsid w:val="000C398A"/>
    <w:rsid w:val="000C7CB9"/>
    <w:rsid w:val="000D0477"/>
    <w:rsid w:val="000D273F"/>
    <w:rsid w:val="000D5A2D"/>
    <w:rsid w:val="000D66A9"/>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2942"/>
    <w:rsid w:val="0014308A"/>
    <w:rsid w:val="00145500"/>
    <w:rsid w:val="00145AAD"/>
    <w:rsid w:val="0014606A"/>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2598"/>
    <w:rsid w:val="001B32DC"/>
    <w:rsid w:val="001B405F"/>
    <w:rsid w:val="001B4286"/>
    <w:rsid w:val="001B6AF2"/>
    <w:rsid w:val="001C5627"/>
    <w:rsid w:val="001C62BD"/>
    <w:rsid w:val="001C79A3"/>
    <w:rsid w:val="001D1E37"/>
    <w:rsid w:val="001D5E07"/>
    <w:rsid w:val="001E05B2"/>
    <w:rsid w:val="001E352D"/>
    <w:rsid w:val="001E699F"/>
    <w:rsid w:val="001F0747"/>
    <w:rsid w:val="001F2C96"/>
    <w:rsid w:val="001F3202"/>
    <w:rsid w:val="001F33E8"/>
    <w:rsid w:val="001F3D14"/>
    <w:rsid w:val="001F554A"/>
    <w:rsid w:val="001F6E0A"/>
    <w:rsid w:val="002014D0"/>
    <w:rsid w:val="00201615"/>
    <w:rsid w:val="00201B04"/>
    <w:rsid w:val="00204533"/>
    <w:rsid w:val="002110B8"/>
    <w:rsid w:val="002153CC"/>
    <w:rsid w:val="00215C47"/>
    <w:rsid w:val="00220FB8"/>
    <w:rsid w:val="002214AE"/>
    <w:rsid w:val="00226D45"/>
    <w:rsid w:val="00234315"/>
    <w:rsid w:val="002354E6"/>
    <w:rsid w:val="002400F1"/>
    <w:rsid w:val="0024337E"/>
    <w:rsid w:val="00244752"/>
    <w:rsid w:val="0025042C"/>
    <w:rsid w:val="00257D26"/>
    <w:rsid w:val="00263A3C"/>
    <w:rsid w:val="00272367"/>
    <w:rsid w:val="00273B07"/>
    <w:rsid w:val="00276BD9"/>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26F6"/>
    <w:rsid w:val="002F40CB"/>
    <w:rsid w:val="002F4753"/>
    <w:rsid w:val="002F5B15"/>
    <w:rsid w:val="00302000"/>
    <w:rsid w:val="003045B6"/>
    <w:rsid w:val="00304A14"/>
    <w:rsid w:val="0030560C"/>
    <w:rsid w:val="00306C2B"/>
    <w:rsid w:val="0030781F"/>
    <w:rsid w:val="00313D62"/>
    <w:rsid w:val="003152E4"/>
    <w:rsid w:val="00316216"/>
    <w:rsid w:val="00325872"/>
    <w:rsid w:val="003277F7"/>
    <w:rsid w:val="0033376D"/>
    <w:rsid w:val="00336A31"/>
    <w:rsid w:val="00340353"/>
    <w:rsid w:val="0034191F"/>
    <w:rsid w:val="0034459D"/>
    <w:rsid w:val="003445B0"/>
    <w:rsid w:val="00345DFC"/>
    <w:rsid w:val="00347491"/>
    <w:rsid w:val="00347992"/>
    <w:rsid w:val="00350173"/>
    <w:rsid w:val="0035025B"/>
    <w:rsid w:val="003510F2"/>
    <w:rsid w:val="0035194A"/>
    <w:rsid w:val="00353623"/>
    <w:rsid w:val="0035574C"/>
    <w:rsid w:val="003633ED"/>
    <w:rsid w:val="00375EB8"/>
    <w:rsid w:val="00380199"/>
    <w:rsid w:val="00382E42"/>
    <w:rsid w:val="00390FAF"/>
    <w:rsid w:val="003910C5"/>
    <w:rsid w:val="00393132"/>
    <w:rsid w:val="003951C8"/>
    <w:rsid w:val="00396ACF"/>
    <w:rsid w:val="00397D57"/>
    <w:rsid w:val="003A2520"/>
    <w:rsid w:val="003A5E23"/>
    <w:rsid w:val="003A62DC"/>
    <w:rsid w:val="003B2E54"/>
    <w:rsid w:val="003B552C"/>
    <w:rsid w:val="003B5D9B"/>
    <w:rsid w:val="003C3BD1"/>
    <w:rsid w:val="003C44F2"/>
    <w:rsid w:val="003C4C94"/>
    <w:rsid w:val="003C5A4C"/>
    <w:rsid w:val="003D3C4F"/>
    <w:rsid w:val="003E1462"/>
    <w:rsid w:val="003E1940"/>
    <w:rsid w:val="003E25CE"/>
    <w:rsid w:val="003E38D5"/>
    <w:rsid w:val="003E3FD5"/>
    <w:rsid w:val="003E5A94"/>
    <w:rsid w:val="003F0724"/>
    <w:rsid w:val="003F31BE"/>
    <w:rsid w:val="003F3B90"/>
    <w:rsid w:val="003F46FF"/>
    <w:rsid w:val="004009FE"/>
    <w:rsid w:val="00401D66"/>
    <w:rsid w:val="00406227"/>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9EF"/>
    <w:rsid w:val="004D3149"/>
    <w:rsid w:val="004D4ACF"/>
    <w:rsid w:val="004D5AFC"/>
    <w:rsid w:val="004E3A1D"/>
    <w:rsid w:val="004E43EC"/>
    <w:rsid w:val="004E573E"/>
    <w:rsid w:val="004F0954"/>
    <w:rsid w:val="004F3EB9"/>
    <w:rsid w:val="004F438F"/>
    <w:rsid w:val="004F448A"/>
    <w:rsid w:val="004F57A1"/>
    <w:rsid w:val="004F674E"/>
    <w:rsid w:val="004F749C"/>
    <w:rsid w:val="0050254D"/>
    <w:rsid w:val="00511BE5"/>
    <w:rsid w:val="0052364A"/>
    <w:rsid w:val="00525B7F"/>
    <w:rsid w:val="00527400"/>
    <w:rsid w:val="00530DA9"/>
    <w:rsid w:val="00532865"/>
    <w:rsid w:val="00534404"/>
    <w:rsid w:val="00534ECC"/>
    <w:rsid w:val="005350CF"/>
    <w:rsid w:val="00540189"/>
    <w:rsid w:val="00541E88"/>
    <w:rsid w:val="00542F86"/>
    <w:rsid w:val="005562F7"/>
    <w:rsid w:val="005600BC"/>
    <w:rsid w:val="005627AA"/>
    <w:rsid w:val="00562E43"/>
    <w:rsid w:val="00564AC0"/>
    <w:rsid w:val="005651B0"/>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B150C"/>
    <w:rsid w:val="005C3AF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580B"/>
    <w:rsid w:val="00657D8F"/>
    <w:rsid w:val="006612D4"/>
    <w:rsid w:val="006629F5"/>
    <w:rsid w:val="006634B2"/>
    <w:rsid w:val="00663C5D"/>
    <w:rsid w:val="00667C30"/>
    <w:rsid w:val="0068271B"/>
    <w:rsid w:val="00683605"/>
    <w:rsid w:val="0068482D"/>
    <w:rsid w:val="00686F88"/>
    <w:rsid w:val="00691BD6"/>
    <w:rsid w:val="00694B3A"/>
    <w:rsid w:val="00695080"/>
    <w:rsid w:val="00695B19"/>
    <w:rsid w:val="006A484A"/>
    <w:rsid w:val="006A5004"/>
    <w:rsid w:val="006B2542"/>
    <w:rsid w:val="006B47BF"/>
    <w:rsid w:val="006B4B94"/>
    <w:rsid w:val="006C7CCB"/>
    <w:rsid w:val="006C7D3E"/>
    <w:rsid w:val="006D0DB2"/>
    <w:rsid w:val="006D2A98"/>
    <w:rsid w:val="006D3156"/>
    <w:rsid w:val="006D7A57"/>
    <w:rsid w:val="006E0E7C"/>
    <w:rsid w:val="006E17E8"/>
    <w:rsid w:val="006E527C"/>
    <w:rsid w:val="006F1673"/>
    <w:rsid w:val="006F3BB2"/>
    <w:rsid w:val="006F6C16"/>
    <w:rsid w:val="00700A68"/>
    <w:rsid w:val="00703E1D"/>
    <w:rsid w:val="0070665C"/>
    <w:rsid w:val="007067A5"/>
    <w:rsid w:val="00706FD6"/>
    <w:rsid w:val="00710F95"/>
    <w:rsid w:val="00716281"/>
    <w:rsid w:val="0072042A"/>
    <w:rsid w:val="00722F67"/>
    <w:rsid w:val="0072355A"/>
    <w:rsid w:val="00726310"/>
    <w:rsid w:val="007266A6"/>
    <w:rsid w:val="0072728C"/>
    <w:rsid w:val="00733450"/>
    <w:rsid w:val="007361A2"/>
    <w:rsid w:val="0073703F"/>
    <w:rsid w:val="007420E2"/>
    <w:rsid w:val="0074214A"/>
    <w:rsid w:val="00742438"/>
    <w:rsid w:val="00742656"/>
    <w:rsid w:val="00742F3A"/>
    <w:rsid w:val="007431F6"/>
    <w:rsid w:val="007444BC"/>
    <w:rsid w:val="00746709"/>
    <w:rsid w:val="00753160"/>
    <w:rsid w:val="00757472"/>
    <w:rsid w:val="00760455"/>
    <w:rsid w:val="007633BA"/>
    <w:rsid w:val="00763D4F"/>
    <w:rsid w:val="00765795"/>
    <w:rsid w:val="0078327D"/>
    <w:rsid w:val="00787B6E"/>
    <w:rsid w:val="007A23D6"/>
    <w:rsid w:val="007A2ED4"/>
    <w:rsid w:val="007A4092"/>
    <w:rsid w:val="007A557D"/>
    <w:rsid w:val="007A677C"/>
    <w:rsid w:val="007B02AB"/>
    <w:rsid w:val="007B0544"/>
    <w:rsid w:val="007B12AE"/>
    <w:rsid w:val="007B2163"/>
    <w:rsid w:val="007B2552"/>
    <w:rsid w:val="007B67EC"/>
    <w:rsid w:val="007C100D"/>
    <w:rsid w:val="007C1C26"/>
    <w:rsid w:val="007C5F8F"/>
    <w:rsid w:val="007C7467"/>
    <w:rsid w:val="007D1EC1"/>
    <w:rsid w:val="007D272E"/>
    <w:rsid w:val="007E0766"/>
    <w:rsid w:val="007E586A"/>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54DA"/>
    <w:rsid w:val="00840505"/>
    <w:rsid w:val="008424C6"/>
    <w:rsid w:val="00844274"/>
    <w:rsid w:val="00860756"/>
    <w:rsid w:val="008655DF"/>
    <w:rsid w:val="008663BC"/>
    <w:rsid w:val="008665AC"/>
    <w:rsid w:val="00867DB1"/>
    <w:rsid w:val="00873FEE"/>
    <w:rsid w:val="00875ABC"/>
    <w:rsid w:val="00876592"/>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413F"/>
    <w:rsid w:val="0091611E"/>
    <w:rsid w:val="00927198"/>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D60"/>
    <w:rsid w:val="0097382E"/>
    <w:rsid w:val="0097444B"/>
    <w:rsid w:val="00977229"/>
    <w:rsid w:val="00980650"/>
    <w:rsid w:val="0098672E"/>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501F"/>
    <w:rsid w:val="00A35023"/>
    <w:rsid w:val="00A415BC"/>
    <w:rsid w:val="00A41C63"/>
    <w:rsid w:val="00A42454"/>
    <w:rsid w:val="00A42A78"/>
    <w:rsid w:val="00A43247"/>
    <w:rsid w:val="00A55F60"/>
    <w:rsid w:val="00A56ADB"/>
    <w:rsid w:val="00A6269B"/>
    <w:rsid w:val="00A640F4"/>
    <w:rsid w:val="00A66176"/>
    <w:rsid w:val="00A703E7"/>
    <w:rsid w:val="00A71B32"/>
    <w:rsid w:val="00A72119"/>
    <w:rsid w:val="00A74C4F"/>
    <w:rsid w:val="00A77E61"/>
    <w:rsid w:val="00A80B8C"/>
    <w:rsid w:val="00A81C07"/>
    <w:rsid w:val="00A84D0D"/>
    <w:rsid w:val="00A867C9"/>
    <w:rsid w:val="00A92809"/>
    <w:rsid w:val="00A93B44"/>
    <w:rsid w:val="00A9558F"/>
    <w:rsid w:val="00AA773F"/>
    <w:rsid w:val="00AB15E9"/>
    <w:rsid w:val="00AB2B9E"/>
    <w:rsid w:val="00AC5E5A"/>
    <w:rsid w:val="00AC7C79"/>
    <w:rsid w:val="00AD40A5"/>
    <w:rsid w:val="00AD4484"/>
    <w:rsid w:val="00AD4861"/>
    <w:rsid w:val="00AD4DC1"/>
    <w:rsid w:val="00AD54EA"/>
    <w:rsid w:val="00AE003F"/>
    <w:rsid w:val="00AE1AC0"/>
    <w:rsid w:val="00AE38BA"/>
    <w:rsid w:val="00AE3B90"/>
    <w:rsid w:val="00AE487A"/>
    <w:rsid w:val="00AE5D21"/>
    <w:rsid w:val="00AF0366"/>
    <w:rsid w:val="00AF622A"/>
    <w:rsid w:val="00AF6B41"/>
    <w:rsid w:val="00AF6CF6"/>
    <w:rsid w:val="00B01D7C"/>
    <w:rsid w:val="00B02F45"/>
    <w:rsid w:val="00B02F9B"/>
    <w:rsid w:val="00B03789"/>
    <w:rsid w:val="00B041A3"/>
    <w:rsid w:val="00B203C6"/>
    <w:rsid w:val="00B20511"/>
    <w:rsid w:val="00B22FED"/>
    <w:rsid w:val="00B23E29"/>
    <w:rsid w:val="00B25609"/>
    <w:rsid w:val="00B25B70"/>
    <w:rsid w:val="00B30352"/>
    <w:rsid w:val="00B34677"/>
    <w:rsid w:val="00B34776"/>
    <w:rsid w:val="00B36140"/>
    <w:rsid w:val="00B36922"/>
    <w:rsid w:val="00B37951"/>
    <w:rsid w:val="00B413CF"/>
    <w:rsid w:val="00B41C4F"/>
    <w:rsid w:val="00B43097"/>
    <w:rsid w:val="00B43676"/>
    <w:rsid w:val="00B5167E"/>
    <w:rsid w:val="00B5239A"/>
    <w:rsid w:val="00B52C7D"/>
    <w:rsid w:val="00B53FE6"/>
    <w:rsid w:val="00B578AD"/>
    <w:rsid w:val="00B63A20"/>
    <w:rsid w:val="00B6598C"/>
    <w:rsid w:val="00B8199C"/>
    <w:rsid w:val="00B841D1"/>
    <w:rsid w:val="00B853CC"/>
    <w:rsid w:val="00B87B87"/>
    <w:rsid w:val="00B91ECF"/>
    <w:rsid w:val="00B92631"/>
    <w:rsid w:val="00B937AC"/>
    <w:rsid w:val="00BA3EF5"/>
    <w:rsid w:val="00BA65A6"/>
    <w:rsid w:val="00BA779C"/>
    <w:rsid w:val="00BA7D63"/>
    <w:rsid w:val="00BB1DBB"/>
    <w:rsid w:val="00BB6A55"/>
    <w:rsid w:val="00BC0B68"/>
    <w:rsid w:val="00BC3A63"/>
    <w:rsid w:val="00BC53F2"/>
    <w:rsid w:val="00BC54DF"/>
    <w:rsid w:val="00BC5AD6"/>
    <w:rsid w:val="00BC7685"/>
    <w:rsid w:val="00BD4C3B"/>
    <w:rsid w:val="00BD5AAE"/>
    <w:rsid w:val="00BE28D2"/>
    <w:rsid w:val="00BE3987"/>
    <w:rsid w:val="00BE5299"/>
    <w:rsid w:val="00BE5733"/>
    <w:rsid w:val="00BE5F52"/>
    <w:rsid w:val="00BF0A0E"/>
    <w:rsid w:val="00C0386E"/>
    <w:rsid w:val="00C03EB7"/>
    <w:rsid w:val="00C12353"/>
    <w:rsid w:val="00C20556"/>
    <w:rsid w:val="00C2505D"/>
    <w:rsid w:val="00C35829"/>
    <w:rsid w:val="00C360F7"/>
    <w:rsid w:val="00C367BF"/>
    <w:rsid w:val="00C40771"/>
    <w:rsid w:val="00C5127E"/>
    <w:rsid w:val="00C51941"/>
    <w:rsid w:val="00C53079"/>
    <w:rsid w:val="00C545AE"/>
    <w:rsid w:val="00C5578F"/>
    <w:rsid w:val="00C6065A"/>
    <w:rsid w:val="00C61D35"/>
    <w:rsid w:val="00C62F17"/>
    <w:rsid w:val="00C64924"/>
    <w:rsid w:val="00C64A38"/>
    <w:rsid w:val="00C66E6C"/>
    <w:rsid w:val="00C72CF1"/>
    <w:rsid w:val="00C755FF"/>
    <w:rsid w:val="00C761AA"/>
    <w:rsid w:val="00C8075D"/>
    <w:rsid w:val="00C80DE3"/>
    <w:rsid w:val="00C87212"/>
    <w:rsid w:val="00C91837"/>
    <w:rsid w:val="00CA1C61"/>
    <w:rsid w:val="00CA5840"/>
    <w:rsid w:val="00CB2678"/>
    <w:rsid w:val="00CB3449"/>
    <w:rsid w:val="00CB377E"/>
    <w:rsid w:val="00CB6640"/>
    <w:rsid w:val="00CB70BB"/>
    <w:rsid w:val="00CB75ED"/>
    <w:rsid w:val="00CC1314"/>
    <w:rsid w:val="00CC2C11"/>
    <w:rsid w:val="00CC7F0B"/>
    <w:rsid w:val="00CD0897"/>
    <w:rsid w:val="00CD127F"/>
    <w:rsid w:val="00CD7CA9"/>
    <w:rsid w:val="00CE0499"/>
    <w:rsid w:val="00CE12E1"/>
    <w:rsid w:val="00CE6DE0"/>
    <w:rsid w:val="00CE6FED"/>
    <w:rsid w:val="00CF0F16"/>
    <w:rsid w:val="00CF20A4"/>
    <w:rsid w:val="00CF37E4"/>
    <w:rsid w:val="00CF3BBB"/>
    <w:rsid w:val="00CF6BE8"/>
    <w:rsid w:val="00D0024E"/>
    <w:rsid w:val="00D00B6E"/>
    <w:rsid w:val="00D01C02"/>
    <w:rsid w:val="00D073C1"/>
    <w:rsid w:val="00D074B4"/>
    <w:rsid w:val="00D07D42"/>
    <w:rsid w:val="00D12FE9"/>
    <w:rsid w:val="00D202A9"/>
    <w:rsid w:val="00D2354E"/>
    <w:rsid w:val="00D32E76"/>
    <w:rsid w:val="00D33179"/>
    <w:rsid w:val="00D35BF4"/>
    <w:rsid w:val="00D37386"/>
    <w:rsid w:val="00D37522"/>
    <w:rsid w:val="00D42CE5"/>
    <w:rsid w:val="00D54689"/>
    <w:rsid w:val="00D5518F"/>
    <w:rsid w:val="00D560D2"/>
    <w:rsid w:val="00D57066"/>
    <w:rsid w:val="00D70442"/>
    <w:rsid w:val="00D72277"/>
    <w:rsid w:val="00D73845"/>
    <w:rsid w:val="00D763C2"/>
    <w:rsid w:val="00D80889"/>
    <w:rsid w:val="00D8564D"/>
    <w:rsid w:val="00D93528"/>
    <w:rsid w:val="00D945A0"/>
    <w:rsid w:val="00DA509E"/>
    <w:rsid w:val="00DB307E"/>
    <w:rsid w:val="00DB6503"/>
    <w:rsid w:val="00DC40A2"/>
    <w:rsid w:val="00DC7CE4"/>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96C"/>
    <w:rsid w:val="00E74F58"/>
    <w:rsid w:val="00E81629"/>
    <w:rsid w:val="00E86A8A"/>
    <w:rsid w:val="00EA13D1"/>
    <w:rsid w:val="00EA25F1"/>
    <w:rsid w:val="00EA7845"/>
    <w:rsid w:val="00EA7B08"/>
    <w:rsid w:val="00EB1498"/>
    <w:rsid w:val="00EB1A81"/>
    <w:rsid w:val="00EC2A75"/>
    <w:rsid w:val="00ED16D3"/>
    <w:rsid w:val="00ED3050"/>
    <w:rsid w:val="00ED3D1F"/>
    <w:rsid w:val="00EE4868"/>
    <w:rsid w:val="00EE7093"/>
    <w:rsid w:val="00EF535C"/>
    <w:rsid w:val="00F02598"/>
    <w:rsid w:val="00F05225"/>
    <w:rsid w:val="00F073B2"/>
    <w:rsid w:val="00F14542"/>
    <w:rsid w:val="00F21EA2"/>
    <w:rsid w:val="00F24A40"/>
    <w:rsid w:val="00F25512"/>
    <w:rsid w:val="00F26921"/>
    <w:rsid w:val="00F31313"/>
    <w:rsid w:val="00F33054"/>
    <w:rsid w:val="00F3618C"/>
    <w:rsid w:val="00F41C7A"/>
    <w:rsid w:val="00F425F4"/>
    <w:rsid w:val="00F428F8"/>
    <w:rsid w:val="00F46268"/>
    <w:rsid w:val="00F46858"/>
    <w:rsid w:val="00F50796"/>
    <w:rsid w:val="00F50EBD"/>
    <w:rsid w:val="00F5115E"/>
    <w:rsid w:val="00F538C7"/>
    <w:rsid w:val="00F54E72"/>
    <w:rsid w:val="00F62447"/>
    <w:rsid w:val="00F6612C"/>
    <w:rsid w:val="00F6681C"/>
    <w:rsid w:val="00F72790"/>
    <w:rsid w:val="00F75001"/>
    <w:rsid w:val="00F77949"/>
    <w:rsid w:val="00F77C5C"/>
    <w:rsid w:val="00F83388"/>
    <w:rsid w:val="00F8367E"/>
    <w:rsid w:val="00F843AD"/>
    <w:rsid w:val="00F91EE6"/>
    <w:rsid w:val="00F97796"/>
    <w:rsid w:val="00FA18D3"/>
    <w:rsid w:val="00FA2E1D"/>
    <w:rsid w:val="00FA307A"/>
    <w:rsid w:val="00FA3F42"/>
    <w:rsid w:val="00FA61A0"/>
    <w:rsid w:val="00FB0197"/>
    <w:rsid w:val="00FB0816"/>
    <w:rsid w:val="00FB2FC3"/>
    <w:rsid w:val="00FB68DC"/>
    <w:rsid w:val="00FC16AA"/>
    <w:rsid w:val="00FC1ACA"/>
    <w:rsid w:val="00FC24B1"/>
    <w:rsid w:val="00FC3A9B"/>
    <w:rsid w:val="00FC6967"/>
    <w:rsid w:val="00FD0185"/>
    <w:rsid w:val="00FD2DE6"/>
    <w:rsid w:val="00FD656A"/>
    <w:rsid w:val="00FE1385"/>
    <w:rsid w:val="00FE21E3"/>
    <w:rsid w:val="00FE415C"/>
    <w:rsid w:val="00FE7823"/>
    <w:rsid w:val="00FF4920"/>
    <w:rsid w:val="00FF7262"/>
    <w:rsid w:val="00FF7A46"/>
    <w:rsid w:val="01011DD6"/>
    <w:rsid w:val="02477A3A"/>
    <w:rsid w:val="02EF3F5D"/>
    <w:rsid w:val="036E42B8"/>
    <w:rsid w:val="03FB7628"/>
    <w:rsid w:val="04D469D7"/>
    <w:rsid w:val="059454B6"/>
    <w:rsid w:val="05B62F90"/>
    <w:rsid w:val="07E72487"/>
    <w:rsid w:val="089C0DA8"/>
    <w:rsid w:val="089F3576"/>
    <w:rsid w:val="0AAC0A11"/>
    <w:rsid w:val="0E786523"/>
    <w:rsid w:val="0F85229D"/>
    <w:rsid w:val="115320F9"/>
    <w:rsid w:val="12607D91"/>
    <w:rsid w:val="12AC6A56"/>
    <w:rsid w:val="139429D5"/>
    <w:rsid w:val="14974454"/>
    <w:rsid w:val="14FB6C25"/>
    <w:rsid w:val="167F1D76"/>
    <w:rsid w:val="176026E9"/>
    <w:rsid w:val="187000D5"/>
    <w:rsid w:val="189165A4"/>
    <w:rsid w:val="18967BC2"/>
    <w:rsid w:val="1A23278C"/>
    <w:rsid w:val="1DC26B60"/>
    <w:rsid w:val="1E20277C"/>
    <w:rsid w:val="1E36222C"/>
    <w:rsid w:val="1F890295"/>
    <w:rsid w:val="218A5B93"/>
    <w:rsid w:val="2198622B"/>
    <w:rsid w:val="22482966"/>
    <w:rsid w:val="227A00F7"/>
    <w:rsid w:val="23263C1A"/>
    <w:rsid w:val="25F829C2"/>
    <w:rsid w:val="268810BB"/>
    <w:rsid w:val="277E30D9"/>
    <w:rsid w:val="28076F4E"/>
    <w:rsid w:val="28B50BD7"/>
    <w:rsid w:val="2B1E71C5"/>
    <w:rsid w:val="2B9C327F"/>
    <w:rsid w:val="2BC635C2"/>
    <w:rsid w:val="2C0370C5"/>
    <w:rsid w:val="2D0333E4"/>
    <w:rsid w:val="2D06397C"/>
    <w:rsid w:val="2D371CB8"/>
    <w:rsid w:val="2D5C7A57"/>
    <w:rsid w:val="2ED011C3"/>
    <w:rsid w:val="31D64A42"/>
    <w:rsid w:val="330C174B"/>
    <w:rsid w:val="33D67F95"/>
    <w:rsid w:val="346B07E1"/>
    <w:rsid w:val="3E0221C9"/>
    <w:rsid w:val="427E7AA4"/>
    <w:rsid w:val="428812D6"/>
    <w:rsid w:val="435864EC"/>
    <w:rsid w:val="441973E2"/>
    <w:rsid w:val="4641040F"/>
    <w:rsid w:val="482747D5"/>
    <w:rsid w:val="4B257D58"/>
    <w:rsid w:val="4E707E7B"/>
    <w:rsid w:val="4FD2253D"/>
    <w:rsid w:val="4FEC6E61"/>
    <w:rsid w:val="502D487C"/>
    <w:rsid w:val="5096279F"/>
    <w:rsid w:val="50BD1A9E"/>
    <w:rsid w:val="51A74CAA"/>
    <w:rsid w:val="51FE5112"/>
    <w:rsid w:val="520D3550"/>
    <w:rsid w:val="530A032A"/>
    <w:rsid w:val="534F1156"/>
    <w:rsid w:val="539B03B7"/>
    <w:rsid w:val="55F3477B"/>
    <w:rsid w:val="57AC0DEF"/>
    <w:rsid w:val="57E06645"/>
    <w:rsid w:val="58CC41BA"/>
    <w:rsid w:val="58CF745E"/>
    <w:rsid w:val="595553FF"/>
    <w:rsid w:val="5A23385B"/>
    <w:rsid w:val="5A6F4AA8"/>
    <w:rsid w:val="5BE63323"/>
    <w:rsid w:val="5C5C586F"/>
    <w:rsid w:val="5C650EBE"/>
    <w:rsid w:val="5DDF7847"/>
    <w:rsid w:val="5E627C23"/>
    <w:rsid w:val="5E64706B"/>
    <w:rsid w:val="5E7B3220"/>
    <w:rsid w:val="5FCD6066"/>
    <w:rsid w:val="5FF17BAB"/>
    <w:rsid w:val="61A54BBF"/>
    <w:rsid w:val="62F72324"/>
    <w:rsid w:val="633C17DD"/>
    <w:rsid w:val="64857F83"/>
    <w:rsid w:val="64CB576C"/>
    <w:rsid w:val="66275AA5"/>
    <w:rsid w:val="67255A38"/>
    <w:rsid w:val="684A2E67"/>
    <w:rsid w:val="68B61604"/>
    <w:rsid w:val="69197392"/>
    <w:rsid w:val="6A083105"/>
    <w:rsid w:val="6AB06D96"/>
    <w:rsid w:val="6B8C582C"/>
    <w:rsid w:val="6E083615"/>
    <w:rsid w:val="6ECB10E0"/>
    <w:rsid w:val="707E2561"/>
    <w:rsid w:val="70B14CEB"/>
    <w:rsid w:val="713A6630"/>
    <w:rsid w:val="72B62DEE"/>
    <w:rsid w:val="72EC6030"/>
    <w:rsid w:val="743D3AC4"/>
    <w:rsid w:val="76302413"/>
    <w:rsid w:val="78831E1D"/>
    <w:rsid w:val="7A284DF9"/>
    <w:rsid w:val="7AF63489"/>
    <w:rsid w:val="7B624A98"/>
    <w:rsid w:val="7E101E61"/>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0"/>
    <w:rPr>
      <w:kern w:val="2"/>
      <w:sz w:val="18"/>
      <w:szCs w:val="18"/>
    </w:rPr>
  </w:style>
  <w:style w:type="character" w:customStyle="1" w:styleId="14">
    <w:name w:val="页脚 字符"/>
    <w:basedOn w:val="10"/>
    <w:link w:val="5"/>
    <w:qFormat/>
    <w:uiPriority w:val="0"/>
    <w:rPr>
      <w:kern w:val="2"/>
      <w:sz w:val="18"/>
      <w:szCs w:val="18"/>
    </w:rPr>
  </w:style>
  <w:style w:type="character" w:customStyle="1" w:styleId="15">
    <w:name w:val="批注文字 字符"/>
    <w:basedOn w:val="10"/>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character" w:customStyle="1" w:styleId="17">
    <w:name w:val="批注框文本 字符"/>
    <w:basedOn w:val="10"/>
    <w:link w:val="4"/>
    <w:qFormat/>
    <w:uiPriority w:val="0"/>
    <w:rPr>
      <w:kern w:val="2"/>
      <w:sz w:val="18"/>
      <w:szCs w:val="18"/>
    </w:rPr>
  </w:style>
  <w:style w:type="paragraph" w:styleId="18">
    <w:name w:val="List Paragraph"/>
    <w:basedOn w:val="1"/>
    <w:qFormat/>
    <w:uiPriority w:val="99"/>
    <w:pPr>
      <w:ind w:firstLine="420" w:firstLineChars="200"/>
    </w:pPr>
  </w:style>
  <w:style w:type="character" w:customStyle="1" w:styleId="19">
    <w:name w:val="未处理的提及1"/>
    <w:basedOn w:val="10"/>
    <w:semiHidden/>
    <w:unhideWhenUsed/>
    <w:qFormat/>
    <w:uiPriority w:val="99"/>
    <w:rPr>
      <w:color w:val="605E5C"/>
      <w:shd w:val="clear" w:color="auto" w:fill="E1DFDD"/>
    </w:rPr>
  </w:style>
  <w:style w:type="paragraph" w:customStyle="1" w:styleId="20">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2">
    <w:name w:val="未处理的提及2"/>
    <w:basedOn w:val="10"/>
    <w:semiHidden/>
    <w:unhideWhenUsed/>
    <w:qFormat/>
    <w:uiPriority w:val="99"/>
    <w:rPr>
      <w:color w:val="605E5C"/>
      <w:shd w:val="clear" w:color="auto" w:fill="E1DFDD"/>
    </w:rPr>
  </w:style>
  <w:style w:type="paragraph" w:customStyle="1" w:styleId="23">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1186</Words>
  <Characters>1372</Characters>
  <Lines>9</Lines>
  <Paragraphs>2</Paragraphs>
  <TotalTime>0</TotalTime>
  <ScaleCrop>false</ScaleCrop>
  <LinksUpToDate>false</LinksUpToDate>
  <CharactersWithSpaces>1392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2022-03-17T00:45:00Z</dcterms:created>
  <dc:creator>侯树苹</dc:creator>
  <cp:lastModifiedBy>胖文</cp:lastModifiedBy>
  <cp:lastPrinted>2025-11-19T06:57:00Z</cp:lastPrinted>
  <dcterms:modified xsi:type="dcterms:W3CDTF">2025-11-24T09:32:41Z</dcterms:modified>
  <cp:revision>1012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F0ECC9A4E3F44679AF59213708D7582B_13</vt:lpwstr>
  </property>
  <property fmtid="{D5CDD505-2E9C-101B-9397-08002B2CF9AE}" pid="4" name="KSOTemplateDocerSaveRecord">
    <vt:lpwstr>eyJoZGlkIjoiMDljYzUzMWQ4OWI0YzBkYjYzMDRhZTY5ZjZkYmFmYTgiLCJ1c2VySWQiOiI0Mzg5MTc3NTgifQ==</vt:lpwstr>
  </property>
</Properties>
</file>