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宋体" w:eastAsia="宋体" w:cs="Times New Roman"/>
          <w:b/>
          <w:bCs/>
          <w:sz w:val="36"/>
          <w:szCs w:val="36"/>
        </w:rPr>
      </w:pPr>
      <w:r>
        <w:rPr>
          <w:rFonts w:ascii="宋体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宋体" w:eastAsia="宋体" w:cs="Times New Roman"/>
          <w:b/>
          <w:bCs/>
          <w:sz w:val="36"/>
          <w:szCs w:val="36"/>
        </w:rPr>
      </w:pPr>
      <w:r>
        <w:rPr>
          <w:rFonts w:ascii="宋体" w:eastAsia="宋体" w:cs="Times New Roman"/>
          <w:b/>
          <w:bCs/>
          <w:sz w:val="36"/>
          <w:szCs w:val="36"/>
        </w:rPr>
        <w:t>（公交总队2026至2027年搬运服务项目）供应商的公告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受北京市公安局委托，现对公交总队2026至2027年搬运服务项目进行供应商征集，欢迎合格的供应商前来报名。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公交总队2026至2027年搬运服务项目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85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采购单位联系方式：王警官，19810204147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此项目为公交总队大件物资搬运服务项目。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一、时间：服务时间为一年；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二、项目金额：以实际发生为准，预算金额为合同最高金额；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三、服务内容：保障总队日常零星大件物资搬运的车辆及人员需求。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日止</w:t>
      </w:r>
      <w:r>
        <w:rPr>
          <w:rFonts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联系人：王警官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联系方式：19810204147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预算金额：29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0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ThlYzg0ZDI3NzU5MTBiNzczODJhOTI0YTVhODM3NzUifQ=="/>
  </w:docVars>
  <w:rsids>
    <w:rsidRoot w:val="00000000"/>
    <w:rsid w:val="54925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qFormat/>
    <w:uiPriority w:val="0"/>
    <w:rPr>
      <w:b/>
      <w:bCs/>
    </w:rPr>
  </w:style>
  <w:style w:type="character" w:styleId="12">
    <w:name w:val="Hyperlink"/>
    <w:basedOn w:val="11"/>
    <w:qFormat/>
    <w:uiPriority w:val="0"/>
    <w:rPr>
      <w:color w:val="0563C1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未处理的提及1"/>
    <w:basedOn w:val="11"/>
    <w:qFormat/>
    <w:uiPriority w:val="0"/>
    <w:rPr>
      <w:color w:val="605E5C"/>
      <w:shd w:val="clear" w:color="auto" w:fill="E1DFDD"/>
    </w:rPr>
  </w:style>
  <w:style w:type="paragraph" w:customStyle="1" w:styleId="16">
    <w:name w:val="修订1"/>
    <w:qFormat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7">
    <w:name w:val="修订2"/>
    <w:qFormat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customStyle="1" w:styleId="18">
    <w:name w:val="未处理的提及2"/>
    <w:basedOn w:val="11"/>
    <w:qFormat/>
    <w:uiPriority w:val="0"/>
    <w:rPr>
      <w:color w:val="605E5C"/>
      <w:shd w:val="clear" w:color="auto" w:fill="E1DFDD"/>
    </w:rPr>
  </w:style>
  <w:style w:type="paragraph" w:customStyle="1" w:styleId="19">
    <w:name w:val="修订3"/>
    <w:qFormat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5</Pages>
  <Words>1082</Words>
  <Characters>1236</Characters>
  <Lines>86</Lines>
  <Paragraphs>60</Paragraphs>
  <TotalTime>0</TotalTime>
  <ScaleCrop>false</ScaleCrop>
  <LinksUpToDate>false</LinksUpToDate>
  <CharactersWithSpaces>1266</CharactersWithSpaces>
  <Application>WPS Office_11.8.2.12330_F1E327BC-269C-435d-A152-05C5408002CA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2026-07-10T07:04:20Z</dcterms:modified>
  <cp:revision>364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