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ascii="Times New Roman" w:hAnsi="Times New Roman" w:eastAsia="仿宋_GB2312" w:cs="Times New Roman"/>
          <w:sz w:val="32"/>
          <w:szCs w:val="32"/>
        </w:rPr>
      </w:pPr>
      <w:r>
        <w:rPr>
          <w:rFonts w:ascii="Times New Roman" w:hAnsi="Times New Roman" w:eastAsia="黑体" w:cs="Times New Roman"/>
          <w:sz w:val="32"/>
          <w:szCs w:val="32"/>
        </w:rPr>
        <w:t>附件</w:t>
      </w:r>
    </w:p>
    <w:p>
      <w:pPr>
        <w:spacing w:line="560" w:lineRule="exact"/>
        <w:jc w:val="center"/>
        <w:rPr>
          <w:rFonts w:hint="eastAsia" w:ascii="宋体" w:hAnsi="宋体" w:eastAsia="宋体" w:cs="Times New Roman"/>
          <w:b/>
          <w:bCs/>
          <w:sz w:val="36"/>
          <w:szCs w:val="36"/>
        </w:rPr>
      </w:pPr>
      <w:r>
        <w:rPr>
          <w:rFonts w:ascii="宋体" w:hAnsi="宋体" w:eastAsia="宋体" w:cs="Times New Roman"/>
          <w:b/>
          <w:bCs/>
          <w:sz w:val="36"/>
          <w:szCs w:val="36"/>
        </w:rPr>
        <w:t>关于征集有意向参与我单位非政府采购项目</w:t>
      </w:r>
    </w:p>
    <w:p>
      <w:pPr>
        <w:spacing w:line="560" w:lineRule="exact"/>
        <w:jc w:val="center"/>
        <w:rPr>
          <w:rFonts w:hint="eastAsia" w:ascii="宋体" w:hAnsi="宋体" w:eastAsia="宋体" w:cs="Times New Roman"/>
          <w:b/>
          <w:bCs/>
          <w:sz w:val="36"/>
          <w:szCs w:val="36"/>
        </w:rPr>
      </w:pPr>
      <w:r>
        <w:rPr>
          <w:rFonts w:ascii="宋体" w:hAnsi="宋体" w:eastAsia="宋体" w:cs="Times New Roman"/>
          <w:b/>
          <w:bCs/>
          <w:sz w:val="36"/>
          <w:szCs w:val="36"/>
        </w:rPr>
        <w:t>（</w:t>
      </w:r>
      <w:r>
        <w:rPr>
          <w:rFonts w:hint="eastAsia" w:ascii="宋体" w:hAnsi="宋体" w:eastAsia="宋体" w:cs="Times New Roman"/>
          <w:b/>
          <w:bCs/>
          <w:sz w:val="36"/>
          <w:szCs w:val="36"/>
          <w:highlight w:val="none"/>
          <w:lang w:val="en-US" w:eastAsia="zh-CN"/>
        </w:rPr>
        <w:t>直升机电台加改装项目</w:t>
      </w:r>
      <w:r>
        <w:rPr>
          <w:rFonts w:ascii="宋体" w:hAnsi="宋体" w:eastAsia="宋体" w:cs="Times New Roman"/>
          <w:b/>
          <w:bCs/>
          <w:sz w:val="36"/>
          <w:szCs w:val="36"/>
        </w:rPr>
        <w:t>）供应商的公告</w:t>
      </w:r>
    </w:p>
    <w:p>
      <w:pPr>
        <w:spacing w:line="560" w:lineRule="exact"/>
        <w:jc w:val="left"/>
        <w:rPr>
          <w:rFonts w:ascii="Times New Roman" w:hAnsi="Times New Roman" w:eastAsia="仿宋" w:cs="Times New Roman"/>
          <w:sz w:val="32"/>
          <w:szCs w:val="32"/>
        </w:rPr>
      </w:pPr>
      <w:r>
        <w:rPr>
          <w:rFonts w:ascii="Times New Roman" w:hAnsi="Times New Roman" w:eastAsia="仿宋" w:cs="Times New Roman"/>
          <w:sz w:val="32"/>
          <w:szCs w:val="32"/>
        </w:rPr>
        <w:t xml:space="preserve">    </w:t>
      </w:r>
      <w:r>
        <w:rPr>
          <w:rFonts w:hint="eastAsia" w:ascii="Times New Roman" w:hAnsi="Times New Roman" w:eastAsia="仿宋" w:cs="Times New Roman"/>
          <w:sz w:val="32"/>
          <w:szCs w:val="32"/>
          <w:lang w:eastAsia="zh-CN"/>
        </w:rPr>
        <w:t>中招国际招标有限公司</w:t>
      </w:r>
      <w:r>
        <w:rPr>
          <w:rFonts w:ascii="Times New Roman" w:hAnsi="Times New Roman" w:eastAsia="仿宋" w:cs="Times New Roman"/>
          <w:sz w:val="32"/>
          <w:szCs w:val="32"/>
        </w:rPr>
        <w:t>受北京市公安局委托，现对</w:t>
      </w:r>
      <w:r>
        <w:rPr>
          <w:rFonts w:hint="eastAsia" w:ascii="Times New Roman" w:hAnsi="Times New Roman" w:eastAsia="仿宋" w:cs="Times New Roman"/>
          <w:sz w:val="32"/>
          <w:szCs w:val="32"/>
          <w:lang w:val="en-US" w:eastAsia="zh-CN"/>
        </w:rPr>
        <w:t>直升机电台加改装项目</w:t>
      </w:r>
      <w:r>
        <w:rPr>
          <w:rFonts w:hint="eastAsia" w:ascii="Times New Roman" w:hAnsi="Times New Roman" w:eastAsia="仿宋" w:cs="Times New Roman"/>
          <w:sz w:val="32"/>
          <w:szCs w:val="32"/>
          <w:lang w:eastAsia="zh-CN"/>
        </w:rPr>
        <w:t>进</w:t>
      </w:r>
      <w:r>
        <w:rPr>
          <w:rFonts w:ascii="Times New Roman" w:hAnsi="Times New Roman" w:eastAsia="仿宋" w:cs="Times New Roman"/>
          <w:sz w:val="32"/>
          <w:szCs w:val="32"/>
        </w:rPr>
        <w:t>行供应商征集，欢迎合格的供应商前来报名。</w:t>
      </w:r>
    </w:p>
    <w:p>
      <w:pPr>
        <w:spacing w:line="560" w:lineRule="exact"/>
        <w:ind w:firstLine="640"/>
        <w:jc w:val="left"/>
        <w:rPr>
          <w:rFonts w:hint="eastAsia" w:ascii="Times New Roman" w:hAnsi="Times New Roman" w:eastAsia="仿宋" w:cs="Times New Roman"/>
          <w:sz w:val="32"/>
          <w:szCs w:val="32"/>
          <w:lang w:val="en-US" w:eastAsia="zh-CN"/>
        </w:rPr>
      </w:pPr>
      <w:r>
        <w:rPr>
          <w:rFonts w:ascii="Times New Roman" w:hAnsi="Times New Roman" w:eastAsia="仿宋" w:cs="Times New Roman"/>
          <w:sz w:val="32"/>
          <w:szCs w:val="32"/>
        </w:rPr>
        <w:t>项目名称：</w:t>
      </w:r>
      <w:r>
        <w:rPr>
          <w:rFonts w:hint="eastAsia" w:ascii="Times New Roman" w:hAnsi="Times New Roman" w:eastAsia="仿宋" w:cs="Times New Roman"/>
          <w:sz w:val="32"/>
          <w:szCs w:val="32"/>
          <w:lang w:val="en-US" w:eastAsia="zh-CN"/>
        </w:rPr>
        <w:t>直升机电台加改装项目</w:t>
      </w:r>
    </w:p>
    <w:p>
      <w:pPr>
        <w:spacing w:line="560" w:lineRule="exact"/>
        <w:ind w:firstLine="640"/>
        <w:jc w:val="left"/>
        <w:rPr>
          <w:rFonts w:hint="eastAsia" w:ascii="Times New Roman" w:hAnsi="Times New Roman" w:eastAsia="仿宋" w:cs="Times New Roman"/>
          <w:sz w:val="32"/>
          <w:szCs w:val="32"/>
          <w:lang w:val="en-US" w:eastAsia="zh-CN"/>
        </w:rPr>
      </w:pPr>
      <w:r>
        <w:rPr>
          <w:rFonts w:ascii="Times New Roman" w:hAnsi="Times New Roman" w:eastAsia="仿宋" w:cs="Times New Roman"/>
          <w:sz w:val="32"/>
          <w:szCs w:val="32"/>
        </w:rPr>
        <w:t>项目编号：</w:t>
      </w:r>
      <w:r>
        <w:rPr>
          <w:rFonts w:hint="eastAsia" w:ascii="Times New Roman" w:hAnsi="Times New Roman" w:eastAsia="仿宋" w:cs="Times New Roman"/>
          <w:sz w:val="32"/>
          <w:szCs w:val="32"/>
          <w:lang w:val="en-US" w:eastAsia="zh-CN"/>
        </w:rPr>
        <w:t>2026128</w:t>
      </w:r>
    </w:p>
    <w:p>
      <w:pPr>
        <w:spacing w:line="560" w:lineRule="exact"/>
        <w:ind w:firstLine="640"/>
        <w:jc w:val="left"/>
        <w:rPr>
          <w:rFonts w:ascii="Times New Roman" w:hAnsi="Times New Roman" w:eastAsia="仿宋" w:cs="Times New Roman"/>
          <w:sz w:val="32"/>
          <w:szCs w:val="32"/>
        </w:rPr>
      </w:pPr>
      <w:r>
        <w:rPr>
          <w:rFonts w:ascii="Times New Roman" w:hAnsi="Times New Roman" w:eastAsia="仿宋" w:cs="Times New Roman"/>
          <w:sz w:val="32"/>
          <w:szCs w:val="32"/>
        </w:rPr>
        <w:t>项目联系方式：</w:t>
      </w:r>
    </w:p>
    <w:p>
      <w:pPr>
        <w:spacing w:line="560" w:lineRule="exact"/>
        <w:ind w:firstLine="640"/>
        <w:jc w:val="left"/>
        <w:rPr>
          <w:rFonts w:hint="eastAsia" w:ascii="Times New Roman" w:hAnsi="Times New Roman" w:eastAsia="仿宋" w:cs="Times New Roman"/>
          <w:sz w:val="32"/>
          <w:szCs w:val="32"/>
          <w:lang w:val="en-US" w:eastAsia="zh-CN"/>
        </w:rPr>
      </w:pPr>
      <w:r>
        <w:rPr>
          <w:rFonts w:ascii="Times New Roman" w:hAnsi="Times New Roman" w:eastAsia="仿宋" w:cs="Times New Roman"/>
          <w:sz w:val="32"/>
          <w:szCs w:val="32"/>
        </w:rPr>
        <w:t>项目联系人：</w:t>
      </w:r>
      <w:r>
        <w:rPr>
          <w:rFonts w:hint="eastAsia" w:ascii="Times New Roman" w:hAnsi="Times New Roman" w:eastAsia="仿宋" w:cs="Times New Roman"/>
          <w:sz w:val="32"/>
          <w:szCs w:val="32"/>
          <w:lang w:val="en-US" w:eastAsia="zh-CN"/>
        </w:rPr>
        <w:t>王高云</w:t>
      </w:r>
    </w:p>
    <w:p>
      <w:pPr>
        <w:spacing w:line="560" w:lineRule="exact"/>
        <w:ind w:firstLine="640"/>
        <w:jc w:val="left"/>
        <w:rPr>
          <w:rFonts w:hint="eastAsia" w:ascii="Times New Roman" w:hAnsi="Times New Roman" w:eastAsia="仿宋" w:cs="Times New Roman"/>
          <w:sz w:val="32"/>
          <w:szCs w:val="32"/>
          <w:lang w:val="en-US" w:eastAsia="zh-CN"/>
        </w:rPr>
      </w:pPr>
      <w:r>
        <w:rPr>
          <w:rFonts w:ascii="Times New Roman" w:hAnsi="Times New Roman" w:eastAsia="仿宋" w:cs="Times New Roman"/>
          <w:sz w:val="32"/>
          <w:szCs w:val="32"/>
        </w:rPr>
        <w:t>项目联系电话：010-</w:t>
      </w:r>
      <w:r>
        <w:rPr>
          <w:rFonts w:hint="eastAsia" w:ascii="Times New Roman" w:hAnsi="Times New Roman" w:eastAsia="仿宋" w:cs="Times New Roman"/>
          <w:sz w:val="32"/>
          <w:szCs w:val="32"/>
          <w:lang w:val="en-US" w:eastAsia="zh-CN"/>
        </w:rPr>
        <w:t>62108122</w:t>
      </w:r>
    </w:p>
    <w:p>
      <w:pPr>
        <w:spacing w:line="560" w:lineRule="exact"/>
        <w:ind w:firstLine="640"/>
        <w:jc w:val="left"/>
        <w:rPr>
          <w:rFonts w:ascii="Times New Roman" w:hAnsi="Times New Roman" w:eastAsia="仿宋" w:cs="Times New Roman"/>
          <w:b/>
          <w:bCs/>
          <w:sz w:val="32"/>
          <w:szCs w:val="32"/>
        </w:rPr>
      </w:pPr>
      <w:r>
        <w:rPr>
          <w:rFonts w:ascii="Times New Roman" w:hAnsi="Times New Roman" w:eastAsia="仿宋" w:cs="Times New Roman"/>
          <w:b/>
          <w:bCs/>
          <w:sz w:val="32"/>
          <w:szCs w:val="32"/>
        </w:rPr>
        <w:t>采购单位联系方式：</w:t>
      </w:r>
    </w:p>
    <w:p>
      <w:pPr>
        <w:spacing w:line="560" w:lineRule="exact"/>
        <w:ind w:firstLine="640"/>
        <w:jc w:val="left"/>
        <w:rPr>
          <w:rFonts w:ascii="Times New Roman" w:hAnsi="Times New Roman" w:eastAsia="仿宋" w:cs="Times New Roman"/>
          <w:sz w:val="32"/>
          <w:szCs w:val="32"/>
        </w:rPr>
      </w:pPr>
      <w:r>
        <w:rPr>
          <w:rFonts w:ascii="Times New Roman" w:hAnsi="Times New Roman" w:eastAsia="仿宋" w:cs="Times New Roman"/>
          <w:sz w:val="32"/>
          <w:szCs w:val="32"/>
        </w:rPr>
        <w:t>采购单位：北京市公安局</w:t>
      </w:r>
    </w:p>
    <w:p>
      <w:pPr>
        <w:spacing w:line="560" w:lineRule="exact"/>
        <w:ind w:firstLine="640"/>
        <w:jc w:val="left"/>
        <w:rPr>
          <w:rFonts w:ascii="Times New Roman" w:hAnsi="Times New Roman" w:eastAsia="仿宋" w:cs="Times New Roman"/>
          <w:sz w:val="32"/>
          <w:szCs w:val="32"/>
        </w:rPr>
      </w:pPr>
      <w:r>
        <w:rPr>
          <w:rFonts w:ascii="Times New Roman" w:hAnsi="Times New Roman" w:eastAsia="仿宋" w:cs="Times New Roman"/>
          <w:sz w:val="32"/>
          <w:szCs w:val="32"/>
        </w:rPr>
        <w:t>采购单位地址：北京市东城区前门东大街9号</w:t>
      </w:r>
    </w:p>
    <w:p>
      <w:pPr>
        <w:spacing w:line="560" w:lineRule="exact"/>
        <w:ind w:firstLine="640"/>
        <w:jc w:val="left"/>
        <w:rPr>
          <w:rFonts w:hint="eastAsia" w:eastAsia="宋体" w:cs="Times New Roman"/>
          <w:color w:val="000000"/>
          <w:sz w:val="22"/>
          <w:szCs w:val="22"/>
          <w:lang w:val="en-US" w:eastAsia="zh-CN"/>
        </w:rPr>
      </w:pPr>
      <w:r>
        <w:rPr>
          <w:rFonts w:ascii="Times New Roman" w:hAnsi="Times New Roman" w:eastAsia="仿宋" w:cs="Times New Roman"/>
          <w:sz w:val="32"/>
          <w:szCs w:val="32"/>
        </w:rPr>
        <w:t>采购单位联系方式：</w:t>
      </w:r>
      <w:r>
        <w:rPr>
          <w:rFonts w:hint="eastAsia" w:ascii="Times New Roman" w:hAnsi="Times New Roman" w:eastAsia="仿宋" w:cs="Times New Roman"/>
          <w:sz w:val="32"/>
          <w:szCs w:val="32"/>
          <w:lang w:val="en-US" w:eastAsia="zh-CN"/>
        </w:rPr>
        <w:t>佟警官</w:t>
      </w:r>
      <w:r>
        <w:rPr>
          <w:rFonts w:ascii="Times New Roman" w:hAnsi="Times New Roman" w:eastAsia="仿宋" w:cs="Times New Roman"/>
          <w:sz w:val="32"/>
          <w:szCs w:val="32"/>
        </w:rPr>
        <w:t>，</w:t>
      </w:r>
      <w:r>
        <w:rPr>
          <w:rFonts w:hint="eastAsia" w:ascii="Times New Roman" w:hAnsi="Times New Roman" w:eastAsia="仿宋" w:cs="Times New Roman"/>
          <w:sz w:val="32"/>
          <w:szCs w:val="32"/>
          <w:lang w:val="en-US" w:eastAsia="zh-CN"/>
        </w:rPr>
        <w:t>18518509550</w:t>
      </w:r>
    </w:p>
    <w:p>
      <w:pPr>
        <w:spacing w:line="560" w:lineRule="exact"/>
        <w:ind w:firstLine="640"/>
        <w:jc w:val="left"/>
        <w:rPr>
          <w:rFonts w:ascii="Times New Roman" w:hAnsi="Times New Roman" w:eastAsia="仿宋" w:cs="Times New Roman"/>
          <w:b/>
          <w:bCs/>
          <w:sz w:val="32"/>
          <w:szCs w:val="32"/>
        </w:rPr>
      </w:pPr>
      <w:r>
        <w:rPr>
          <w:rFonts w:ascii="Times New Roman" w:hAnsi="Times New Roman" w:eastAsia="仿宋" w:cs="Times New Roman"/>
          <w:b/>
          <w:bCs/>
          <w:sz w:val="32"/>
          <w:szCs w:val="32"/>
        </w:rPr>
        <w:t>代理机构联系方式：</w:t>
      </w:r>
    </w:p>
    <w:p>
      <w:pPr>
        <w:spacing w:line="560" w:lineRule="exact"/>
        <w:ind w:firstLine="640"/>
        <w:jc w:val="left"/>
        <w:rPr>
          <w:rFonts w:hint="eastAsia" w:ascii="Times New Roman" w:hAnsi="Times New Roman" w:eastAsia="仿宋" w:cs="Times New Roman"/>
          <w:sz w:val="32"/>
          <w:szCs w:val="32"/>
          <w:lang w:eastAsia="zh-CN"/>
        </w:rPr>
      </w:pPr>
      <w:r>
        <w:rPr>
          <w:rFonts w:ascii="Times New Roman" w:hAnsi="Times New Roman" w:eastAsia="仿宋" w:cs="Times New Roman"/>
          <w:sz w:val="32"/>
          <w:szCs w:val="32"/>
        </w:rPr>
        <w:t>代理机构：</w:t>
      </w:r>
      <w:r>
        <w:rPr>
          <w:rFonts w:hint="eastAsia" w:ascii="Times New Roman" w:hAnsi="Times New Roman" w:eastAsia="仿宋" w:cs="Times New Roman"/>
          <w:sz w:val="32"/>
          <w:szCs w:val="32"/>
          <w:lang w:eastAsia="zh-CN"/>
        </w:rPr>
        <w:t>中招国际招标有限公司</w:t>
      </w:r>
    </w:p>
    <w:p>
      <w:pPr>
        <w:spacing w:line="560" w:lineRule="exact"/>
        <w:ind w:firstLine="640"/>
        <w:jc w:val="left"/>
        <w:rPr>
          <w:rFonts w:hint="default" w:ascii="Times New Roman" w:hAnsi="Times New Roman" w:eastAsia="仿宋" w:cs="Times New Roman"/>
          <w:sz w:val="32"/>
          <w:szCs w:val="32"/>
          <w:lang w:val="en-US" w:eastAsia="zh-CN"/>
        </w:rPr>
      </w:pPr>
      <w:r>
        <w:rPr>
          <w:rFonts w:ascii="Times New Roman" w:hAnsi="Times New Roman" w:eastAsia="仿宋" w:cs="Times New Roman"/>
          <w:sz w:val="32"/>
          <w:szCs w:val="32"/>
        </w:rPr>
        <w:t>代理机构联系人：</w:t>
      </w:r>
      <w:r>
        <w:rPr>
          <w:rFonts w:hint="eastAsia" w:ascii="Times New Roman" w:hAnsi="Times New Roman" w:eastAsia="仿宋" w:cs="Times New Roman"/>
          <w:sz w:val="32"/>
          <w:szCs w:val="32"/>
          <w:lang w:val="en-US" w:eastAsia="zh-CN"/>
        </w:rPr>
        <w:t>王高云</w:t>
      </w:r>
      <w:r>
        <w:rPr>
          <w:rFonts w:ascii="Times New Roman" w:hAnsi="Times New Roman" w:eastAsia="仿宋" w:cs="Times New Roman"/>
          <w:sz w:val="32"/>
          <w:szCs w:val="32"/>
        </w:rPr>
        <w:t>，010-62</w:t>
      </w:r>
      <w:r>
        <w:rPr>
          <w:rFonts w:hint="eastAsia" w:ascii="Times New Roman" w:hAnsi="Times New Roman" w:eastAsia="仿宋" w:cs="Times New Roman"/>
          <w:sz w:val="32"/>
          <w:szCs w:val="32"/>
          <w:lang w:val="en-US" w:eastAsia="zh-CN"/>
        </w:rPr>
        <w:t>108122  13261710836</w:t>
      </w:r>
    </w:p>
    <w:p>
      <w:pPr>
        <w:spacing w:line="560" w:lineRule="exact"/>
        <w:ind w:firstLine="640"/>
        <w:jc w:val="left"/>
        <w:rPr>
          <w:rFonts w:hint="default" w:ascii="Times New Roman" w:hAnsi="Times New Roman" w:eastAsia="仿宋" w:cs="Times New Roman"/>
          <w:sz w:val="32"/>
          <w:szCs w:val="32"/>
          <w:lang w:val="en-US" w:eastAsia="zh-CN"/>
        </w:rPr>
      </w:pPr>
      <w:r>
        <w:rPr>
          <w:rFonts w:ascii="Times New Roman" w:hAnsi="Times New Roman" w:eastAsia="仿宋" w:cs="Times New Roman"/>
          <w:sz w:val="32"/>
          <w:szCs w:val="32"/>
        </w:rPr>
        <w:t>代理机构地址：</w:t>
      </w:r>
      <w:r>
        <w:rPr>
          <w:rFonts w:hint="eastAsia" w:ascii="Times New Roman" w:hAnsi="Times New Roman" w:eastAsia="仿宋" w:cs="Times New Roman"/>
          <w:sz w:val="32"/>
          <w:szCs w:val="32"/>
        </w:rPr>
        <w:t>北京市</w:t>
      </w:r>
      <w:r>
        <w:rPr>
          <w:rFonts w:hint="eastAsia" w:ascii="Times New Roman" w:hAnsi="Times New Roman" w:eastAsia="仿宋" w:cs="Times New Roman"/>
          <w:sz w:val="32"/>
          <w:szCs w:val="32"/>
          <w:lang w:val="en-US" w:eastAsia="zh-CN"/>
        </w:rPr>
        <w:t>海淀区学院南路62号中关村资本大厦9层</w:t>
      </w:r>
    </w:p>
    <w:p>
      <w:pPr>
        <w:numPr>
          <w:ilvl w:val="0"/>
          <w:numId w:val="1"/>
        </w:numPr>
        <w:spacing w:line="560" w:lineRule="exact"/>
        <w:jc w:val="left"/>
        <w:rPr>
          <w:rFonts w:ascii="Times New Roman" w:hAnsi="Times New Roman" w:eastAsia="仿宋" w:cs="Times New Roman"/>
          <w:b/>
          <w:bCs/>
          <w:sz w:val="32"/>
          <w:szCs w:val="32"/>
        </w:rPr>
      </w:pPr>
      <w:r>
        <w:rPr>
          <w:rFonts w:ascii="Times New Roman" w:hAnsi="Times New Roman" w:eastAsia="仿宋" w:cs="Times New Roman"/>
          <w:b/>
          <w:bCs/>
          <w:sz w:val="32"/>
          <w:szCs w:val="32"/>
        </w:rPr>
        <w:t>采购项目内容</w:t>
      </w:r>
    </w:p>
    <w:p>
      <w:pPr>
        <w:spacing w:line="560" w:lineRule="exact"/>
        <w:ind w:firstLine="640"/>
        <w:jc w:val="left"/>
        <w:rPr>
          <w:rFonts w:hint="eastAsia" w:ascii="Times New Roman" w:hAnsi="Times New Roman" w:eastAsia="仿宋" w:cs="Times New Roman"/>
          <w:sz w:val="32"/>
          <w:szCs w:val="32"/>
          <w:highlight w:val="none"/>
          <w:lang w:val="en-US" w:eastAsia="zh-CN"/>
        </w:rPr>
      </w:pPr>
      <w:r>
        <w:rPr>
          <w:rFonts w:hint="eastAsia" w:ascii="Times New Roman" w:hAnsi="Times New Roman" w:eastAsia="仿宋" w:cs="Times New Roman"/>
          <w:sz w:val="32"/>
          <w:szCs w:val="32"/>
          <w:highlight w:val="none"/>
          <w:lang w:val="en-US" w:eastAsia="zh-CN"/>
        </w:rPr>
        <w:t>为一架AW139型直升机加装350兆和800兆电台，至少5年质保。</w:t>
      </w:r>
    </w:p>
    <w:p>
      <w:pPr>
        <w:spacing w:line="560" w:lineRule="exact"/>
        <w:ind w:firstLine="640"/>
        <w:jc w:val="left"/>
        <w:rPr>
          <w:rFonts w:hint="eastAsia" w:ascii="Times New Roman" w:hAnsi="Times New Roman" w:eastAsia="仿宋" w:cs="Times New Roman"/>
          <w:sz w:val="32"/>
          <w:szCs w:val="32"/>
          <w:highlight w:val="none"/>
          <w:lang w:val="en-US" w:eastAsia="zh-CN"/>
        </w:rPr>
      </w:pPr>
      <w:r>
        <w:rPr>
          <w:rFonts w:hint="eastAsia" w:ascii="Times New Roman" w:hAnsi="Times New Roman" w:eastAsia="仿宋" w:cs="Times New Roman"/>
          <w:sz w:val="32"/>
          <w:szCs w:val="32"/>
          <w:highlight w:val="none"/>
          <w:lang w:val="en-US" w:eastAsia="zh-CN"/>
        </w:rPr>
        <w:t>供应商需具备中国民用航空局颁发的维修许可证，须有自己的改装技术人员且至少两名人员需具备中国民航局颁发的有效期内AW139机型维修执照；</w:t>
      </w:r>
    </w:p>
    <w:p>
      <w:pPr>
        <w:spacing w:line="560" w:lineRule="exact"/>
        <w:ind w:firstLine="640"/>
        <w:jc w:val="left"/>
        <w:rPr>
          <w:rFonts w:hint="eastAsia" w:ascii="Times New Roman" w:hAnsi="Times New Roman" w:eastAsia="仿宋" w:cs="Times New Roman"/>
          <w:sz w:val="32"/>
          <w:szCs w:val="32"/>
          <w:highlight w:val="none"/>
          <w:lang w:val="en-US" w:eastAsia="zh-CN"/>
        </w:rPr>
      </w:pPr>
      <w:r>
        <w:rPr>
          <w:rFonts w:hint="eastAsia" w:ascii="Times New Roman" w:hAnsi="Times New Roman" w:eastAsia="仿宋" w:cs="Times New Roman"/>
          <w:sz w:val="32"/>
          <w:szCs w:val="32"/>
          <w:highlight w:val="none"/>
          <w:lang w:val="en-US" w:eastAsia="zh-CN"/>
        </w:rPr>
        <w:t>供应商改装方案需完全适配采购人提供的电台型号；</w:t>
      </w:r>
    </w:p>
    <w:p>
      <w:pPr>
        <w:spacing w:line="560" w:lineRule="exact"/>
        <w:ind w:firstLine="640"/>
        <w:jc w:val="left"/>
        <w:rPr>
          <w:rFonts w:hint="default" w:ascii="Times New Roman" w:hAnsi="Times New Roman" w:eastAsia="仿宋" w:cs="Times New Roman"/>
          <w:sz w:val="32"/>
          <w:szCs w:val="32"/>
          <w:highlight w:val="none"/>
          <w:lang w:val="en-US" w:eastAsia="zh-CN"/>
        </w:rPr>
      </w:pPr>
      <w:r>
        <w:rPr>
          <w:rFonts w:hint="eastAsia" w:ascii="Times New Roman" w:hAnsi="Times New Roman" w:eastAsia="仿宋" w:cs="Times New Roman"/>
          <w:sz w:val="32"/>
          <w:szCs w:val="32"/>
          <w:highlight w:val="none"/>
          <w:lang w:val="en-US" w:eastAsia="zh-CN"/>
        </w:rPr>
        <w:t>供应商需提供改装过程中涉及到的一切航材、耗材、盖板支架等。</w:t>
      </w:r>
    </w:p>
    <w:p>
      <w:pPr>
        <w:numPr>
          <w:ilvl w:val="0"/>
          <w:numId w:val="1"/>
        </w:numPr>
        <w:spacing w:line="560" w:lineRule="exact"/>
        <w:jc w:val="left"/>
        <w:rPr>
          <w:rFonts w:ascii="Times New Roman" w:hAnsi="Times New Roman" w:eastAsia="仿宋" w:cs="Times New Roman"/>
          <w:b/>
          <w:bCs/>
          <w:sz w:val="32"/>
          <w:szCs w:val="32"/>
        </w:rPr>
      </w:pPr>
      <w:r>
        <w:rPr>
          <w:rFonts w:hint="eastAsia" w:ascii="Times New Roman" w:hAnsi="Times New Roman" w:eastAsia="仿宋" w:cs="Times New Roman"/>
          <w:sz w:val="32"/>
          <w:szCs w:val="32"/>
          <w:highlight w:val="none"/>
          <w:lang w:val="en-US" w:eastAsia="zh-CN"/>
        </w:rPr>
        <w:t xml:space="preserve"> </w:t>
      </w:r>
      <w:r>
        <w:rPr>
          <w:rFonts w:ascii="Times New Roman" w:hAnsi="Times New Roman" w:eastAsia="仿宋" w:cs="Times New Roman"/>
          <w:b/>
          <w:bCs/>
          <w:sz w:val="32"/>
          <w:szCs w:val="32"/>
        </w:rPr>
        <w:t>开标时间</w:t>
      </w:r>
    </w:p>
    <w:p>
      <w:pPr>
        <w:numPr>
          <w:ilvl w:val="0"/>
          <w:numId w:val="1"/>
        </w:numPr>
        <w:spacing w:line="560" w:lineRule="exact"/>
        <w:jc w:val="left"/>
        <w:rPr>
          <w:rFonts w:ascii="Times New Roman" w:hAnsi="Times New Roman" w:eastAsia="仿宋" w:cs="Times New Roman"/>
          <w:sz w:val="32"/>
          <w:szCs w:val="32"/>
        </w:rPr>
      </w:pPr>
      <w:r>
        <w:rPr>
          <w:rFonts w:ascii="Times New Roman" w:hAnsi="Times New Roman" w:eastAsia="仿宋" w:cs="Times New Roman"/>
          <w:b/>
          <w:bCs/>
          <w:sz w:val="32"/>
          <w:szCs w:val="32"/>
        </w:rPr>
        <w:t>其他补充事宜</w:t>
      </w:r>
    </w:p>
    <w:p>
      <w:pPr>
        <w:spacing w:line="560" w:lineRule="exact"/>
        <w:ind w:firstLine="321" w:firstLineChars="100"/>
        <w:jc w:val="left"/>
        <w:rPr>
          <w:rFonts w:ascii="Times New Roman" w:hAnsi="Times New Roman" w:eastAsia="仿宋" w:cs="Times New Roman"/>
          <w:b/>
          <w:bCs/>
          <w:sz w:val="32"/>
          <w:szCs w:val="32"/>
        </w:rPr>
      </w:pPr>
      <w:r>
        <w:rPr>
          <w:rFonts w:ascii="Times New Roman" w:hAnsi="Times New Roman" w:eastAsia="仿宋" w:cs="Times New Roman"/>
          <w:b/>
          <w:bCs/>
          <w:sz w:val="32"/>
          <w:szCs w:val="32"/>
        </w:rPr>
        <w:t>※（一）为了规范我单位非政府采购行为，本公告用来公开征集有意向参与本项目的供应商，具体采购内容等事宜详见报名成功后获取的采购文件。采购流程及规范适用于我单位内部非政府采购项目相关工作规范，该项目引起的质疑、投诉等由我单位负责解释。</w:t>
      </w:r>
    </w:p>
    <w:p>
      <w:pPr>
        <w:spacing w:line="560" w:lineRule="exact"/>
        <w:ind w:firstLine="640" w:firstLineChars="200"/>
        <w:jc w:val="left"/>
        <w:rPr>
          <w:rFonts w:ascii="Times New Roman" w:hAnsi="Times New Roman" w:eastAsia="仿宋" w:cs="Times New Roman"/>
          <w:sz w:val="32"/>
          <w:szCs w:val="32"/>
        </w:rPr>
      </w:pPr>
      <w:r>
        <w:rPr>
          <w:rFonts w:ascii="Times New Roman" w:hAnsi="Times New Roman" w:eastAsia="仿宋" w:cs="Times New Roman"/>
          <w:sz w:val="32"/>
          <w:szCs w:val="32"/>
        </w:rPr>
        <w:t>（二）供应商资格条件：</w:t>
      </w:r>
    </w:p>
    <w:p>
      <w:pPr>
        <w:spacing w:line="560" w:lineRule="exact"/>
        <w:ind w:firstLine="640" w:firstLineChars="200"/>
        <w:jc w:val="left"/>
        <w:rPr>
          <w:rFonts w:ascii="Times New Roman" w:hAnsi="Times New Roman" w:eastAsia="仿宋" w:cs="Times New Roman"/>
          <w:sz w:val="32"/>
          <w:szCs w:val="32"/>
        </w:rPr>
      </w:pPr>
      <w:r>
        <w:rPr>
          <w:rFonts w:ascii="Times New Roman" w:hAnsi="Times New Roman" w:eastAsia="仿宋" w:cs="Times New Roman"/>
          <w:sz w:val="32"/>
          <w:szCs w:val="32"/>
        </w:rPr>
        <w:t>1、具有独立承担民事责任的能力；2、具有良好的商业信誉和健全的财务会计制度；3、具有履行合同所必需的设备和专业技术能力；4、有依法缴纳税收和社会保障资金的良好记录；5、参加采购活动前三年内，在经营活动中没有重大违法记录；6、供应商不得被列入失信被执行人、重大税收违法案件当事人名单、政府采购严重违法失信行为记录名单；7、法律、行政法规规定的其他条件；8、本项目不接受联合体。</w:t>
      </w:r>
    </w:p>
    <w:p>
      <w:pPr>
        <w:spacing w:line="560" w:lineRule="exact"/>
        <w:ind w:firstLine="640" w:firstLineChars="200"/>
        <w:jc w:val="left"/>
        <w:rPr>
          <w:rFonts w:ascii="Times New Roman" w:hAnsi="Times New Roman" w:eastAsia="仿宋" w:cs="Times New Roman"/>
          <w:sz w:val="32"/>
          <w:szCs w:val="32"/>
        </w:rPr>
      </w:pPr>
      <w:r>
        <w:rPr>
          <w:rFonts w:ascii="Times New Roman" w:hAnsi="Times New Roman" w:eastAsia="仿宋" w:cs="Times New Roman"/>
          <w:sz w:val="32"/>
          <w:szCs w:val="32"/>
        </w:rPr>
        <w:t>（三）报名时间：</w:t>
      </w:r>
      <w:r>
        <w:rPr>
          <w:rFonts w:ascii="Times New Roman" w:hAnsi="Times New Roman" w:eastAsia="仿宋" w:cs="Times New Roman"/>
          <w:sz w:val="32"/>
          <w:szCs w:val="32"/>
        </w:rPr>
        <w:t>2026年</w:t>
      </w:r>
      <w:r>
        <w:rPr>
          <w:rFonts w:hint="eastAsia" w:ascii="Times New Roman" w:hAnsi="Times New Roman" w:eastAsia="仿宋" w:cs="Times New Roman"/>
          <w:sz w:val="32"/>
          <w:szCs w:val="32"/>
          <w:lang w:val="en-US" w:eastAsia="zh-CN"/>
        </w:rPr>
        <w:t>10</w:t>
      </w:r>
      <w:r>
        <w:rPr>
          <w:rFonts w:ascii="Times New Roman" w:hAnsi="Times New Roman" w:eastAsia="仿宋" w:cs="Times New Roman"/>
          <w:sz w:val="32"/>
          <w:szCs w:val="32"/>
        </w:rPr>
        <w:t>月</w:t>
      </w:r>
      <w:r>
        <w:rPr>
          <w:rFonts w:hint="eastAsia" w:ascii="Times New Roman" w:hAnsi="Times New Roman" w:eastAsia="仿宋" w:cs="Times New Roman"/>
          <w:sz w:val="32"/>
          <w:szCs w:val="32"/>
          <w:lang w:val="en-US" w:eastAsia="zh-CN"/>
        </w:rPr>
        <w:t>29</w:t>
      </w:r>
      <w:r>
        <w:rPr>
          <w:rFonts w:ascii="Times New Roman" w:hAnsi="Times New Roman" w:eastAsia="仿宋" w:cs="Times New Roman"/>
          <w:sz w:val="32"/>
          <w:szCs w:val="32"/>
        </w:rPr>
        <w:t>日至2026年</w:t>
      </w:r>
      <w:r>
        <w:rPr>
          <w:rFonts w:hint="eastAsia" w:ascii="Times New Roman" w:hAnsi="Times New Roman" w:eastAsia="仿宋" w:cs="Times New Roman"/>
          <w:sz w:val="32"/>
          <w:szCs w:val="32"/>
          <w:lang w:val="en-US" w:eastAsia="zh-CN"/>
        </w:rPr>
        <w:t>11</w:t>
      </w:r>
      <w:r>
        <w:rPr>
          <w:rFonts w:ascii="Times New Roman" w:hAnsi="Times New Roman" w:eastAsia="仿宋" w:cs="Times New Roman"/>
          <w:sz w:val="32"/>
          <w:szCs w:val="32"/>
        </w:rPr>
        <w:t>月</w:t>
      </w:r>
      <w:r>
        <w:rPr>
          <w:rFonts w:hint="eastAsia" w:ascii="Times New Roman" w:hAnsi="Times New Roman" w:eastAsia="仿宋" w:cs="Times New Roman"/>
          <w:sz w:val="32"/>
          <w:szCs w:val="32"/>
          <w:lang w:val="en-US" w:eastAsia="zh-CN"/>
        </w:rPr>
        <w:t>4</w:t>
      </w:r>
      <w:r>
        <w:rPr>
          <w:rFonts w:ascii="Times New Roman" w:hAnsi="Times New Roman" w:eastAsia="仿宋" w:cs="Times New Roman"/>
          <w:sz w:val="32"/>
          <w:szCs w:val="32"/>
        </w:rPr>
        <w:t>日止</w:t>
      </w:r>
      <w:bookmarkStart w:id="0" w:name="_GoBack"/>
      <w:bookmarkEnd w:id="0"/>
      <w:r>
        <w:rPr>
          <w:rFonts w:ascii="Times New Roman" w:hAnsi="Times New Roman" w:eastAsia="仿宋" w:cs="Times New Roman"/>
          <w:sz w:val="32"/>
          <w:szCs w:val="32"/>
        </w:rPr>
        <w:t>，每天9:00至17:00（北京时间，法定节假日除外）。</w:t>
      </w:r>
    </w:p>
    <w:p>
      <w:pPr>
        <w:spacing w:line="560" w:lineRule="exact"/>
        <w:ind w:firstLine="640" w:firstLineChars="200"/>
        <w:jc w:val="left"/>
        <w:rPr>
          <w:rFonts w:ascii="Times New Roman" w:hAnsi="Times New Roman" w:eastAsia="仿宋" w:cs="Times New Roman"/>
          <w:sz w:val="32"/>
          <w:szCs w:val="32"/>
        </w:rPr>
      </w:pPr>
      <w:r>
        <w:rPr>
          <w:rFonts w:ascii="Times New Roman" w:hAnsi="Times New Roman" w:eastAsia="仿宋" w:cs="Times New Roman"/>
          <w:sz w:val="32"/>
          <w:szCs w:val="32"/>
        </w:rPr>
        <w:t>凡报名的供应商，须将下列材料（每页须加盖供应商公章）扫描发送至邮箱：</w:t>
      </w:r>
      <w:r>
        <w:rPr>
          <w:rFonts w:hint="eastAsia" w:ascii="Times New Roman" w:hAnsi="Times New Roman" w:eastAsia="仿宋" w:cs="Times New Roman"/>
          <w:sz w:val="32"/>
          <w:szCs w:val="32"/>
          <w:lang w:val="en-US" w:eastAsia="zh-CN"/>
        </w:rPr>
        <w:t>wanggaoyun@cntcitc.com.cn</w:t>
      </w:r>
      <w:r>
        <w:rPr>
          <w:rFonts w:ascii="Times New Roman" w:hAnsi="Times New Roman" w:eastAsia="仿宋" w:cs="Times New Roman"/>
          <w:sz w:val="32"/>
          <w:szCs w:val="32"/>
        </w:rPr>
        <w:t>并致电项目联系人确认。（项目联系人：</w:t>
      </w:r>
      <w:r>
        <w:rPr>
          <w:rFonts w:hint="eastAsia" w:ascii="Times New Roman" w:hAnsi="Times New Roman" w:eastAsia="仿宋" w:cs="Times New Roman"/>
          <w:sz w:val="32"/>
          <w:szCs w:val="32"/>
          <w:lang w:val="en-US" w:eastAsia="zh-CN"/>
        </w:rPr>
        <w:t>王高云</w:t>
      </w:r>
      <w:r>
        <w:rPr>
          <w:rFonts w:ascii="Times New Roman" w:hAnsi="Times New Roman" w:eastAsia="仿宋" w:cs="Times New Roman"/>
          <w:sz w:val="32"/>
          <w:szCs w:val="32"/>
        </w:rPr>
        <w:t>；联系方式：010-62</w:t>
      </w:r>
      <w:r>
        <w:rPr>
          <w:rFonts w:hint="eastAsia" w:ascii="Times New Roman" w:hAnsi="Times New Roman" w:eastAsia="仿宋" w:cs="Times New Roman"/>
          <w:sz w:val="32"/>
          <w:szCs w:val="32"/>
          <w:lang w:val="en-US" w:eastAsia="zh-CN"/>
        </w:rPr>
        <w:t>108122</w:t>
      </w:r>
      <w:r>
        <w:rPr>
          <w:rFonts w:ascii="Times New Roman" w:hAnsi="Times New Roman" w:eastAsia="仿宋" w:cs="Times New Roman"/>
          <w:sz w:val="32"/>
          <w:szCs w:val="32"/>
        </w:rPr>
        <w:t>）</w:t>
      </w:r>
    </w:p>
    <w:p>
      <w:pPr>
        <w:spacing w:line="560" w:lineRule="exact"/>
        <w:ind w:firstLine="640" w:firstLineChars="200"/>
        <w:jc w:val="left"/>
        <w:rPr>
          <w:rFonts w:ascii="Times New Roman" w:hAnsi="Times New Roman" w:eastAsia="仿宋" w:cs="Times New Roman"/>
          <w:sz w:val="32"/>
          <w:szCs w:val="32"/>
        </w:rPr>
      </w:pPr>
      <w:r>
        <w:rPr>
          <w:rFonts w:ascii="Times New Roman" w:hAnsi="Times New Roman" w:eastAsia="仿宋" w:cs="Times New Roman"/>
          <w:sz w:val="32"/>
          <w:szCs w:val="32"/>
        </w:rPr>
        <w:t>1</w:t>
      </w:r>
      <w:r>
        <w:rPr>
          <w:rFonts w:hint="eastAsia" w:ascii="Times New Roman" w:hAnsi="Times New Roman" w:eastAsia="仿宋" w:cs="Times New Roman"/>
          <w:sz w:val="32"/>
          <w:szCs w:val="32"/>
        </w:rPr>
        <w:t>.</w:t>
      </w:r>
      <w:r>
        <w:rPr>
          <w:rFonts w:ascii="Times New Roman" w:hAnsi="Times New Roman" w:eastAsia="仿宋" w:cs="Times New Roman"/>
          <w:sz w:val="32"/>
          <w:szCs w:val="32"/>
        </w:rPr>
        <w:t>有效的营业执照或法人证书等证明文件；</w:t>
      </w:r>
    </w:p>
    <w:p>
      <w:pPr>
        <w:spacing w:line="560" w:lineRule="exact"/>
        <w:ind w:firstLine="640" w:firstLineChars="200"/>
        <w:jc w:val="left"/>
        <w:rPr>
          <w:rFonts w:ascii="Times New Roman" w:hAnsi="Times New Roman" w:eastAsia="仿宋" w:cs="Times New Roman"/>
          <w:sz w:val="32"/>
          <w:szCs w:val="32"/>
        </w:rPr>
      </w:pPr>
      <w:r>
        <w:rPr>
          <w:rFonts w:ascii="Times New Roman" w:hAnsi="Times New Roman" w:eastAsia="仿宋" w:cs="Times New Roman"/>
          <w:sz w:val="32"/>
          <w:szCs w:val="32"/>
        </w:rPr>
        <w:t>2</w:t>
      </w:r>
      <w:r>
        <w:rPr>
          <w:rFonts w:hint="eastAsia" w:ascii="Times New Roman" w:hAnsi="Times New Roman" w:eastAsia="仿宋" w:cs="Times New Roman"/>
          <w:sz w:val="32"/>
          <w:szCs w:val="32"/>
        </w:rPr>
        <w:t>.</w:t>
      </w:r>
      <w:r>
        <w:rPr>
          <w:rFonts w:ascii="Times New Roman" w:hAnsi="Times New Roman" w:eastAsia="仿宋" w:cs="Times New Roman"/>
          <w:sz w:val="32"/>
          <w:szCs w:val="32"/>
        </w:rPr>
        <w:t>法人授权委托书；</w:t>
      </w:r>
    </w:p>
    <w:p>
      <w:pPr>
        <w:spacing w:line="560" w:lineRule="exact"/>
        <w:ind w:firstLine="640" w:firstLineChars="200"/>
        <w:jc w:val="left"/>
        <w:rPr>
          <w:rFonts w:ascii="Times New Roman" w:hAnsi="Times New Roman" w:eastAsia="仿宋" w:cs="Times New Roman"/>
          <w:sz w:val="32"/>
          <w:szCs w:val="32"/>
        </w:rPr>
      </w:pPr>
      <w:r>
        <w:rPr>
          <w:rFonts w:ascii="Times New Roman" w:hAnsi="Times New Roman" w:eastAsia="仿宋" w:cs="Times New Roman"/>
          <w:sz w:val="32"/>
          <w:szCs w:val="32"/>
        </w:rPr>
        <w:t>3</w:t>
      </w:r>
      <w:r>
        <w:rPr>
          <w:rFonts w:hint="eastAsia" w:ascii="Times New Roman" w:hAnsi="Times New Roman" w:eastAsia="仿宋" w:cs="Times New Roman"/>
          <w:sz w:val="32"/>
          <w:szCs w:val="32"/>
        </w:rPr>
        <w:t>.</w:t>
      </w:r>
      <w:r>
        <w:rPr>
          <w:rFonts w:ascii="Times New Roman" w:hAnsi="Times New Roman" w:eastAsia="仿宋" w:cs="Times New Roman"/>
          <w:sz w:val="32"/>
          <w:szCs w:val="32"/>
        </w:rPr>
        <w:t>法定代表人身份证复印件；</w:t>
      </w:r>
    </w:p>
    <w:p>
      <w:pPr>
        <w:spacing w:line="560" w:lineRule="exact"/>
        <w:ind w:firstLine="640" w:firstLineChars="200"/>
        <w:jc w:val="left"/>
        <w:rPr>
          <w:rFonts w:ascii="Times New Roman" w:hAnsi="Times New Roman" w:eastAsia="仿宋" w:cs="Times New Roman"/>
          <w:sz w:val="32"/>
          <w:szCs w:val="32"/>
        </w:rPr>
      </w:pPr>
      <w:r>
        <w:rPr>
          <w:rFonts w:ascii="Times New Roman" w:hAnsi="Times New Roman" w:eastAsia="仿宋" w:cs="Times New Roman"/>
          <w:sz w:val="32"/>
          <w:szCs w:val="32"/>
        </w:rPr>
        <w:t>4</w:t>
      </w:r>
      <w:r>
        <w:rPr>
          <w:rFonts w:hint="eastAsia" w:ascii="Times New Roman" w:hAnsi="Times New Roman" w:eastAsia="仿宋" w:cs="Times New Roman"/>
          <w:sz w:val="32"/>
          <w:szCs w:val="32"/>
        </w:rPr>
        <w:t>.</w:t>
      </w:r>
      <w:r>
        <w:rPr>
          <w:rFonts w:ascii="Times New Roman" w:hAnsi="Times New Roman" w:eastAsia="仿宋" w:cs="Times New Roman"/>
          <w:sz w:val="32"/>
          <w:szCs w:val="32"/>
        </w:rPr>
        <w:t>被授权人身份证复印件；</w:t>
      </w:r>
    </w:p>
    <w:p>
      <w:pPr>
        <w:spacing w:line="560" w:lineRule="exact"/>
        <w:ind w:firstLine="640" w:firstLineChars="200"/>
        <w:jc w:val="left"/>
        <w:rPr>
          <w:rFonts w:ascii="Times New Roman" w:hAnsi="Times New Roman" w:eastAsia="仿宋" w:cs="Times New Roman"/>
          <w:sz w:val="32"/>
          <w:szCs w:val="32"/>
        </w:rPr>
      </w:pPr>
      <w:r>
        <w:rPr>
          <w:rFonts w:ascii="Times New Roman" w:hAnsi="Times New Roman" w:eastAsia="仿宋" w:cs="Times New Roman"/>
          <w:sz w:val="32"/>
          <w:szCs w:val="32"/>
        </w:rPr>
        <w:t>5</w:t>
      </w:r>
      <w:r>
        <w:rPr>
          <w:rFonts w:hint="eastAsia" w:ascii="Times New Roman" w:hAnsi="Times New Roman" w:eastAsia="仿宋" w:cs="Times New Roman"/>
          <w:sz w:val="32"/>
          <w:szCs w:val="32"/>
        </w:rPr>
        <w:t>.</w:t>
      </w:r>
      <w:r>
        <w:rPr>
          <w:rFonts w:ascii="Times New Roman" w:hAnsi="Times New Roman" w:eastAsia="仿宋" w:cs="Times New Roman"/>
          <w:sz w:val="32"/>
          <w:szCs w:val="32"/>
        </w:rPr>
        <w:t>报名时间内在“信用中国”网站（www.creditchina.gov.cn）查询的供应商失信被执行人、重大税收违法失信主体、政府采购严重违法失信行为记录查询结果网页截图；</w:t>
      </w:r>
    </w:p>
    <w:p>
      <w:pPr>
        <w:spacing w:line="560" w:lineRule="exact"/>
        <w:ind w:firstLine="640" w:firstLineChars="200"/>
        <w:jc w:val="left"/>
        <w:rPr>
          <w:rFonts w:ascii="Times New Roman" w:hAnsi="Times New Roman" w:eastAsia="仿宋" w:cs="Times New Roman"/>
          <w:sz w:val="32"/>
          <w:szCs w:val="32"/>
        </w:rPr>
      </w:pPr>
      <w:r>
        <w:rPr>
          <w:rFonts w:ascii="Times New Roman" w:hAnsi="Times New Roman" w:eastAsia="仿宋" w:cs="Times New Roman"/>
          <w:sz w:val="32"/>
          <w:szCs w:val="32"/>
        </w:rPr>
        <w:t>6</w:t>
      </w:r>
      <w:r>
        <w:rPr>
          <w:rFonts w:hint="eastAsia" w:ascii="Times New Roman" w:hAnsi="Times New Roman" w:eastAsia="仿宋" w:cs="Times New Roman"/>
          <w:sz w:val="32"/>
          <w:szCs w:val="32"/>
        </w:rPr>
        <w:t>.</w:t>
      </w:r>
      <w:r>
        <w:rPr>
          <w:rFonts w:ascii="Times New Roman" w:hAnsi="Times New Roman" w:eastAsia="仿宋" w:cs="Times New Roman"/>
          <w:sz w:val="32"/>
          <w:szCs w:val="32"/>
        </w:rPr>
        <w:t>《供应商情况表》（盖章扫描及word版）；</w:t>
      </w:r>
    </w:p>
    <w:p>
      <w:pPr>
        <w:spacing w:line="560" w:lineRule="exact"/>
        <w:ind w:left="420" w:firstLine="320" w:firstLineChars="100"/>
        <w:jc w:val="left"/>
        <w:rPr>
          <w:rFonts w:ascii="Times New Roman" w:hAnsi="Times New Roman" w:eastAsia="仿宋" w:cs="Times New Roman"/>
          <w:sz w:val="32"/>
          <w:szCs w:val="32"/>
        </w:rPr>
      </w:pPr>
      <w:r>
        <w:rPr>
          <w:rFonts w:ascii="Times New Roman" w:hAnsi="Times New Roman" w:eastAsia="仿宋" w:cs="Times New Roman"/>
          <w:sz w:val="32"/>
          <w:szCs w:val="32"/>
        </w:rPr>
        <w:t>（四）凡对本次公告内容提出询问，请按以下方式联系。</w:t>
      </w:r>
    </w:p>
    <w:p>
      <w:pPr>
        <w:spacing w:line="560" w:lineRule="exact"/>
        <w:ind w:left="420"/>
        <w:jc w:val="left"/>
        <w:rPr>
          <w:rFonts w:ascii="Times New Roman" w:hAnsi="Times New Roman" w:eastAsia="仿宋" w:cs="Times New Roman"/>
          <w:sz w:val="32"/>
          <w:szCs w:val="32"/>
        </w:rPr>
      </w:pPr>
      <w:r>
        <w:rPr>
          <w:rFonts w:ascii="Times New Roman" w:hAnsi="Times New Roman" w:eastAsia="仿宋" w:cs="Times New Roman"/>
          <w:sz w:val="32"/>
          <w:szCs w:val="32"/>
        </w:rPr>
        <w:t>1、采购人：北京市公安局</w:t>
      </w:r>
    </w:p>
    <w:p>
      <w:pPr>
        <w:spacing w:line="560" w:lineRule="exact"/>
        <w:jc w:val="left"/>
        <w:rPr>
          <w:rFonts w:ascii="Times New Roman" w:hAnsi="Times New Roman" w:eastAsia="仿宋" w:cs="Times New Roman"/>
          <w:sz w:val="32"/>
          <w:szCs w:val="32"/>
          <w:highlight w:val="none"/>
        </w:rPr>
      </w:pPr>
      <w:r>
        <w:rPr>
          <w:rFonts w:ascii="Times New Roman" w:hAnsi="Times New Roman" w:eastAsia="仿宋" w:cs="Times New Roman"/>
          <w:sz w:val="32"/>
          <w:szCs w:val="32"/>
          <w:highlight w:val="none"/>
        </w:rPr>
        <w:t xml:space="preserve">      联系人：</w:t>
      </w:r>
      <w:r>
        <w:rPr>
          <w:rFonts w:hint="eastAsia" w:ascii="Times New Roman" w:hAnsi="Times New Roman" w:eastAsia="仿宋" w:cs="Times New Roman"/>
          <w:sz w:val="32"/>
          <w:szCs w:val="32"/>
          <w:lang w:val="en-US" w:eastAsia="zh-CN"/>
        </w:rPr>
        <w:t>佟警官</w:t>
      </w:r>
    </w:p>
    <w:p>
      <w:pPr>
        <w:spacing w:line="560" w:lineRule="exact"/>
        <w:jc w:val="left"/>
        <w:rPr>
          <w:rFonts w:ascii="Times New Roman" w:hAnsi="Times New Roman" w:eastAsia="仿宋" w:cs="Times New Roman"/>
          <w:sz w:val="32"/>
          <w:szCs w:val="32"/>
          <w:highlight w:val="none"/>
        </w:rPr>
      </w:pPr>
      <w:r>
        <w:rPr>
          <w:rFonts w:ascii="Times New Roman" w:hAnsi="Times New Roman" w:eastAsia="仿宋" w:cs="Times New Roman"/>
          <w:sz w:val="32"/>
          <w:szCs w:val="32"/>
          <w:highlight w:val="none"/>
        </w:rPr>
        <w:t xml:space="preserve">      联系方式：</w:t>
      </w:r>
      <w:r>
        <w:rPr>
          <w:rFonts w:hint="eastAsia" w:ascii="Times New Roman" w:hAnsi="Times New Roman" w:eastAsia="仿宋" w:cs="Times New Roman"/>
          <w:sz w:val="32"/>
          <w:szCs w:val="32"/>
          <w:lang w:val="en-US" w:eastAsia="zh-CN"/>
        </w:rPr>
        <w:t>18518509550</w:t>
      </w:r>
    </w:p>
    <w:p>
      <w:pPr>
        <w:spacing w:line="560" w:lineRule="exact"/>
        <w:jc w:val="left"/>
        <w:rPr>
          <w:rFonts w:hint="eastAsia" w:ascii="Times New Roman" w:hAnsi="Times New Roman" w:eastAsia="仿宋" w:cs="Times New Roman"/>
          <w:sz w:val="32"/>
          <w:szCs w:val="32"/>
          <w:highlight w:val="yellow"/>
          <w:lang w:eastAsia="zh-CN"/>
        </w:rPr>
      </w:pPr>
    </w:p>
    <w:p>
      <w:pPr>
        <w:spacing w:line="560" w:lineRule="exact"/>
        <w:ind w:left="420"/>
        <w:jc w:val="left"/>
        <w:rPr>
          <w:rFonts w:hint="eastAsia" w:ascii="Times New Roman" w:hAnsi="Times New Roman" w:eastAsia="仿宋" w:cs="Times New Roman"/>
          <w:sz w:val="32"/>
          <w:szCs w:val="32"/>
          <w:lang w:eastAsia="zh-CN"/>
        </w:rPr>
      </w:pPr>
      <w:r>
        <w:rPr>
          <w:rFonts w:ascii="Times New Roman" w:hAnsi="Times New Roman" w:eastAsia="仿宋" w:cs="Times New Roman"/>
          <w:sz w:val="32"/>
          <w:szCs w:val="32"/>
        </w:rPr>
        <w:t>2、采购代理机构：</w:t>
      </w:r>
      <w:r>
        <w:rPr>
          <w:rFonts w:hint="eastAsia" w:ascii="Times New Roman" w:hAnsi="Times New Roman" w:eastAsia="仿宋" w:cs="Times New Roman"/>
          <w:sz w:val="32"/>
          <w:szCs w:val="32"/>
          <w:lang w:eastAsia="zh-CN"/>
        </w:rPr>
        <w:t>中招国际招标有限公司</w:t>
      </w:r>
    </w:p>
    <w:p>
      <w:pPr>
        <w:spacing w:line="560" w:lineRule="exact"/>
        <w:ind w:left="420" w:leftChars="200"/>
        <w:jc w:val="left"/>
        <w:rPr>
          <w:rFonts w:hint="eastAsia" w:ascii="Times New Roman" w:hAnsi="Times New Roman" w:eastAsia="仿宋" w:cs="Times New Roman"/>
          <w:sz w:val="32"/>
          <w:szCs w:val="32"/>
          <w:lang w:eastAsia="zh-CN"/>
        </w:rPr>
      </w:pPr>
      <w:r>
        <w:rPr>
          <w:rFonts w:ascii="Times New Roman" w:hAnsi="Times New Roman" w:eastAsia="仿宋" w:cs="Times New Roman"/>
          <w:sz w:val="32"/>
          <w:szCs w:val="32"/>
        </w:rPr>
        <w:t xml:space="preserve">   联系人：</w:t>
      </w:r>
      <w:r>
        <w:rPr>
          <w:rFonts w:hint="eastAsia" w:ascii="Times New Roman" w:hAnsi="Times New Roman" w:eastAsia="仿宋" w:cs="Times New Roman"/>
          <w:sz w:val="32"/>
          <w:szCs w:val="32"/>
          <w:lang w:val="en-US" w:eastAsia="zh-CN"/>
        </w:rPr>
        <w:t>王高云</w:t>
      </w:r>
    </w:p>
    <w:p>
      <w:pPr>
        <w:spacing w:line="560" w:lineRule="exact"/>
        <w:ind w:left="420" w:leftChars="200"/>
        <w:jc w:val="left"/>
        <w:rPr>
          <w:rFonts w:hint="default" w:ascii="Times New Roman" w:hAnsi="Times New Roman" w:eastAsia="仿宋" w:cs="Times New Roman"/>
          <w:sz w:val="32"/>
          <w:szCs w:val="32"/>
          <w:lang w:val="en-US" w:eastAsia="zh-CN"/>
        </w:rPr>
      </w:pPr>
      <w:r>
        <w:rPr>
          <w:rFonts w:ascii="Times New Roman" w:hAnsi="Times New Roman" w:eastAsia="仿宋" w:cs="Times New Roman"/>
          <w:sz w:val="32"/>
          <w:szCs w:val="32"/>
        </w:rPr>
        <w:t xml:space="preserve">   联系方式：010-62</w:t>
      </w:r>
      <w:r>
        <w:rPr>
          <w:rFonts w:hint="eastAsia" w:ascii="Times New Roman" w:hAnsi="Times New Roman" w:eastAsia="仿宋" w:cs="Times New Roman"/>
          <w:sz w:val="32"/>
          <w:szCs w:val="32"/>
          <w:lang w:val="en-US" w:eastAsia="zh-CN"/>
        </w:rPr>
        <w:t>108122   13261710836</w:t>
      </w:r>
    </w:p>
    <w:p>
      <w:pPr>
        <w:numPr>
          <w:ilvl w:val="0"/>
          <w:numId w:val="1"/>
        </w:numPr>
        <w:spacing w:line="560" w:lineRule="exact"/>
        <w:jc w:val="left"/>
        <w:rPr>
          <w:rFonts w:ascii="Times New Roman" w:hAnsi="Times New Roman" w:eastAsia="仿宋" w:cs="Times New Roman"/>
          <w:b/>
          <w:bCs/>
          <w:sz w:val="32"/>
          <w:szCs w:val="32"/>
        </w:rPr>
      </w:pPr>
      <w:r>
        <w:rPr>
          <w:rFonts w:ascii="Times New Roman" w:hAnsi="Times New Roman" w:eastAsia="仿宋" w:cs="Times New Roman"/>
          <w:b/>
          <w:bCs/>
          <w:sz w:val="32"/>
          <w:szCs w:val="32"/>
        </w:rPr>
        <w:t>预算金额</w:t>
      </w:r>
    </w:p>
    <w:p>
      <w:pPr>
        <w:spacing w:line="560" w:lineRule="exact"/>
        <w:ind w:firstLine="640" w:firstLineChars="200"/>
        <w:jc w:val="left"/>
        <w:rPr>
          <w:rFonts w:hint="eastAsia" w:ascii="Times New Roman" w:hAnsi="Times New Roman" w:eastAsia="仿宋" w:cs="Times New Roman"/>
          <w:sz w:val="32"/>
          <w:szCs w:val="32"/>
          <w:highlight w:val="none"/>
        </w:rPr>
      </w:pPr>
      <w:r>
        <w:rPr>
          <w:rFonts w:ascii="Times New Roman" w:hAnsi="Times New Roman" w:eastAsia="仿宋" w:cs="Times New Roman"/>
          <w:sz w:val="32"/>
          <w:szCs w:val="32"/>
          <w:highlight w:val="none"/>
        </w:rPr>
        <w:t>预算金额：</w:t>
      </w:r>
      <w:r>
        <w:rPr>
          <w:rFonts w:hint="eastAsia" w:ascii="Times New Roman" w:hAnsi="Times New Roman" w:eastAsia="仿宋" w:cs="Times New Roman"/>
          <w:sz w:val="32"/>
          <w:szCs w:val="32"/>
          <w:highlight w:val="none"/>
          <w:lang w:val="en-US" w:eastAsia="zh-CN"/>
        </w:rPr>
        <w:t>84.0445</w:t>
      </w:r>
      <w:r>
        <w:rPr>
          <w:rFonts w:hint="eastAsia" w:ascii="Times New Roman" w:hAnsi="Times New Roman" w:eastAsia="仿宋" w:cs="Times New Roman"/>
          <w:sz w:val="32"/>
          <w:szCs w:val="32"/>
          <w:highlight w:val="none"/>
        </w:rPr>
        <w:t>万元</w:t>
      </w:r>
    </w:p>
    <w:p>
      <w:pPr>
        <w:spacing w:line="560" w:lineRule="exact"/>
        <w:jc w:val="left"/>
        <w:rPr>
          <w:rFonts w:ascii="Times New Roman" w:hAnsi="Times New Roman" w:eastAsia="仿宋" w:cs="Times New Roman"/>
          <w:sz w:val="32"/>
          <w:szCs w:val="32"/>
        </w:rPr>
      </w:pPr>
      <w:r>
        <w:rPr>
          <w:rFonts w:ascii="Times New Roman" w:hAnsi="Times New Roman" w:eastAsia="仿宋" w:cs="Times New Roman"/>
          <w:sz w:val="32"/>
          <w:szCs w:val="32"/>
        </w:rPr>
        <w:br w:type="page"/>
      </w:r>
    </w:p>
    <w:p>
      <w:pPr>
        <w:spacing w:line="560" w:lineRule="exact"/>
        <w:rPr>
          <w:rFonts w:ascii="Times New Roman" w:hAnsi="Times New Roman" w:eastAsia="仿宋" w:cs="Times New Roman"/>
          <w:b/>
          <w:bCs/>
          <w:sz w:val="24"/>
          <w:szCs w:val="28"/>
        </w:rPr>
      </w:pPr>
      <w:r>
        <w:rPr>
          <w:rFonts w:ascii="Times New Roman" w:hAnsi="Times New Roman" w:eastAsia="仿宋" w:cs="Times New Roman"/>
          <w:b/>
          <w:bCs/>
          <w:sz w:val="24"/>
          <w:szCs w:val="28"/>
        </w:rPr>
        <w:t>附件：《供应商情况表》</w:t>
      </w:r>
    </w:p>
    <w:p>
      <w:pPr>
        <w:spacing w:line="560" w:lineRule="exact"/>
        <w:rPr>
          <w:rFonts w:ascii="Times New Roman" w:hAnsi="Times New Roman" w:eastAsia="仿宋" w:cs="Times New Roman"/>
          <w:b/>
          <w:bCs/>
          <w:sz w:val="24"/>
          <w:szCs w:val="28"/>
        </w:rPr>
      </w:pPr>
    </w:p>
    <w:tbl>
      <w:tblPr>
        <w:tblStyle w:val="10"/>
        <w:tblW w:w="73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1"/>
        <w:gridCol w:w="2210"/>
        <w:gridCol w:w="41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1011" w:type="dxa"/>
            <w:vAlign w:val="center"/>
          </w:tcPr>
          <w:p>
            <w:pPr>
              <w:spacing w:line="560" w:lineRule="exact"/>
              <w:jc w:val="center"/>
              <w:rPr>
                <w:rFonts w:ascii="Times New Roman" w:hAnsi="Times New Roman" w:eastAsia="仿宋" w:cs="Times New Roman"/>
                <w:kern w:val="0"/>
                <w:sz w:val="24"/>
              </w:rPr>
            </w:pPr>
            <w:r>
              <w:rPr>
                <w:rFonts w:ascii="Times New Roman" w:hAnsi="Times New Roman" w:eastAsia="仿宋" w:cs="Times New Roman"/>
                <w:kern w:val="0"/>
                <w:sz w:val="24"/>
              </w:rPr>
              <w:t>序号</w:t>
            </w:r>
          </w:p>
        </w:tc>
        <w:tc>
          <w:tcPr>
            <w:tcW w:w="6352" w:type="dxa"/>
            <w:gridSpan w:val="2"/>
            <w:vAlign w:val="center"/>
          </w:tcPr>
          <w:p>
            <w:pPr>
              <w:spacing w:line="560" w:lineRule="exact"/>
              <w:jc w:val="center"/>
              <w:rPr>
                <w:rFonts w:ascii="Times New Roman" w:hAnsi="Times New Roman" w:eastAsia="仿宋" w:cs="Times New Roman"/>
                <w:kern w:val="0"/>
                <w:sz w:val="24"/>
              </w:rPr>
            </w:pPr>
            <w:r>
              <w:rPr>
                <w:rFonts w:ascii="Times New Roman" w:hAnsi="Times New Roman" w:eastAsia="仿宋" w:cs="Times New Roman"/>
                <w:kern w:val="0"/>
                <w:sz w:val="24"/>
              </w:rPr>
              <w:t>供应商信息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1011" w:type="dxa"/>
            <w:vAlign w:val="center"/>
          </w:tcPr>
          <w:p>
            <w:pPr>
              <w:spacing w:line="560" w:lineRule="exact"/>
              <w:jc w:val="center"/>
              <w:rPr>
                <w:rFonts w:ascii="Times New Roman" w:hAnsi="Times New Roman" w:eastAsia="仿宋" w:cs="Times New Roman"/>
                <w:kern w:val="0"/>
                <w:sz w:val="24"/>
              </w:rPr>
            </w:pPr>
            <w:r>
              <w:rPr>
                <w:rFonts w:ascii="Times New Roman" w:hAnsi="Times New Roman" w:eastAsia="仿宋" w:cs="Times New Roman"/>
                <w:kern w:val="0"/>
                <w:sz w:val="24"/>
              </w:rPr>
              <w:t>1</w:t>
            </w:r>
          </w:p>
        </w:tc>
        <w:tc>
          <w:tcPr>
            <w:tcW w:w="2210" w:type="dxa"/>
            <w:vAlign w:val="center"/>
          </w:tcPr>
          <w:p>
            <w:pPr>
              <w:spacing w:line="560" w:lineRule="exact"/>
              <w:jc w:val="center"/>
              <w:rPr>
                <w:rFonts w:ascii="Times New Roman" w:hAnsi="Times New Roman" w:eastAsia="仿宋" w:cs="Times New Roman"/>
                <w:kern w:val="0"/>
                <w:sz w:val="24"/>
              </w:rPr>
            </w:pPr>
            <w:r>
              <w:rPr>
                <w:rFonts w:ascii="Times New Roman" w:hAnsi="Times New Roman" w:eastAsia="仿宋" w:cs="Times New Roman"/>
                <w:kern w:val="0"/>
                <w:sz w:val="24"/>
              </w:rPr>
              <w:t>供应商名称</w:t>
            </w:r>
          </w:p>
        </w:tc>
        <w:tc>
          <w:tcPr>
            <w:tcW w:w="4142" w:type="dxa"/>
            <w:vAlign w:val="center"/>
          </w:tcPr>
          <w:p>
            <w:pPr>
              <w:spacing w:line="560" w:lineRule="exact"/>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1011" w:type="dxa"/>
            <w:vAlign w:val="center"/>
          </w:tcPr>
          <w:p>
            <w:pPr>
              <w:spacing w:line="560" w:lineRule="exact"/>
              <w:jc w:val="center"/>
              <w:rPr>
                <w:rFonts w:ascii="Times New Roman" w:hAnsi="Times New Roman" w:eastAsia="仿宋" w:cs="Times New Roman"/>
                <w:kern w:val="0"/>
                <w:sz w:val="24"/>
              </w:rPr>
            </w:pPr>
            <w:r>
              <w:rPr>
                <w:rFonts w:ascii="Times New Roman" w:hAnsi="Times New Roman" w:eastAsia="仿宋" w:cs="Times New Roman"/>
                <w:kern w:val="0"/>
                <w:sz w:val="24"/>
              </w:rPr>
              <w:t>2</w:t>
            </w:r>
          </w:p>
        </w:tc>
        <w:tc>
          <w:tcPr>
            <w:tcW w:w="2210" w:type="dxa"/>
            <w:vAlign w:val="center"/>
          </w:tcPr>
          <w:p>
            <w:pPr>
              <w:spacing w:line="560" w:lineRule="exact"/>
              <w:jc w:val="center"/>
              <w:rPr>
                <w:rFonts w:ascii="Times New Roman" w:hAnsi="Times New Roman" w:eastAsia="仿宋" w:cs="Times New Roman"/>
                <w:kern w:val="0"/>
                <w:sz w:val="24"/>
              </w:rPr>
            </w:pPr>
            <w:r>
              <w:rPr>
                <w:rFonts w:ascii="Times New Roman" w:hAnsi="Times New Roman" w:eastAsia="仿宋" w:cs="Times New Roman"/>
                <w:kern w:val="0"/>
                <w:sz w:val="24"/>
              </w:rPr>
              <w:t>联系人</w:t>
            </w:r>
          </w:p>
        </w:tc>
        <w:tc>
          <w:tcPr>
            <w:tcW w:w="4142" w:type="dxa"/>
            <w:vAlign w:val="center"/>
          </w:tcPr>
          <w:p>
            <w:pPr>
              <w:spacing w:line="560" w:lineRule="exact"/>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1011" w:type="dxa"/>
            <w:vAlign w:val="center"/>
          </w:tcPr>
          <w:p>
            <w:pPr>
              <w:spacing w:line="560" w:lineRule="exact"/>
              <w:jc w:val="center"/>
              <w:rPr>
                <w:rFonts w:ascii="Times New Roman" w:hAnsi="Times New Roman" w:eastAsia="仿宋" w:cs="Times New Roman"/>
                <w:kern w:val="0"/>
                <w:sz w:val="24"/>
              </w:rPr>
            </w:pPr>
            <w:r>
              <w:rPr>
                <w:rFonts w:ascii="Times New Roman" w:hAnsi="Times New Roman" w:eastAsia="仿宋" w:cs="Times New Roman"/>
                <w:kern w:val="0"/>
                <w:sz w:val="24"/>
              </w:rPr>
              <w:t>3</w:t>
            </w:r>
          </w:p>
        </w:tc>
        <w:tc>
          <w:tcPr>
            <w:tcW w:w="2210" w:type="dxa"/>
            <w:vAlign w:val="center"/>
          </w:tcPr>
          <w:p>
            <w:pPr>
              <w:spacing w:line="560" w:lineRule="exact"/>
              <w:jc w:val="center"/>
              <w:rPr>
                <w:rFonts w:ascii="Times New Roman" w:hAnsi="Times New Roman" w:eastAsia="仿宋" w:cs="Times New Roman"/>
                <w:kern w:val="0"/>
                <w:sz w:val="24"/>
              </w:rPr>
            </w:pPr>
            <w:r>
              <w:rPr>
                <w:rFonts w:ascii="Times New Roman" w:hAnsi="Times New Roman" w:eastAsia="仿宋" w:cs="Times New Roman"/>
                <w:kern w:val="0"/>
                <w:sz w:val="24"/>
              </w:rPr>
              <w:t>手机电话</w:t>
            </w:r>
          </w:p>
        </w:tc>
        <w:tc>
          <w:tcPr>
            <w:tcW w:w="4142" w:type="dxa"/>
            <w:vAlign w:val="center"/>
          </w:tcPr>
          <w:p>
            <w:pPr>
              <w:spacing w:line="560" w:lineRule="exact"/>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1011" w:type="dxa"/>
            <w:vAlign w:val="center"/>
          </w:tcPr>
          <w:p>
            <w:pPr>
              <w:spacing w:line="560" w:lineRule="exact"/>
              <w:jc w:val="center"/>
              <w:rPr>
                <w:rFonts w:ascii="Times New Roman" w:hAnsi="Times New Roman" w:eastAsia="仿宋" w:cs="Times New Roman"/>
                <w:kern w:val="0"/>
                <w:sz w:val="24"/>
              </w:rPr>
            </w:pPr>
            <w:r>
              <w:rPr>
                <w:rFonts w:ascii="Times New Roman" w:hAnsi="Times New Roman" w:eastAsia="仿宋" w:cs="Times New Roman"/>
                <w:kern w:val="0"/>
                <w:sz w:val="24"/>
              </w:rPr>
              <w:t>4</w:t>
            </w:r>
          </w:p>
        </w:tc>
        <w:tc>
          <w:tcPr>
            <w:tcW w:w="2210" w:type="dxa"/>
            <w:vAlign w:val="center"/>
          </w:tcPr>
          <w:p>
            <w:pPr>
              <w:spacing w:line="560" w:lineRule="exact"/>
              <w:jc w:val="center"/>
              <w:rPr>
                <w:rFonts w:ascii="Times New Roman" w:hAnsi="Times New Roman" w:eastAsia="仿宋" w:cs="Times New Roman"/>
                <w:kern w:val="0"/>
                <w:sz w:val="24"/>
              </w:rPr>
            </w:pPr>
            <w:r>
              <w:rPr>
                <w:rFonts w:ascii="Times New Roman" w:hAnsi="Times New Roman" w:eastAsia="仿宋" w:cs="Times New Roman"/>
                <w:kern w:val="0"/>
                <w:sz w:val="24"/>
              </w:rPr>
              <w:t>统一社会信用代码</w:t>
            </w:r>
          </w:p>
        </w:tc>
        <w:tc>
          <w:tcPr>
            <w:tcW w:w="4142" w:type="dxa"/>
            <w:vAlign w:val="center"/>
          </w:tcPr>
          <w:p>
            <w:pPr>
              <w:spacing w:line="560" w:lineRule="exact"/>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1011" w:type="dxa"/>
            <w:vAlign w:val="center"/>
          </w:tcPr>
          <w:p>
            <w:pPr>
              <w:spacing w:line="560" w:lineRule="exact"/>
              <w:jc w:val="center"/>
              <w:rPr>
                <w:rFonts w:ascii="Times New Roman" w:hAnsi="Times New Roman" w:eastAsia="仿宋" w:cs="Times New Roman"/>
                <w:kern w:val="0"/>
                <w:sz w:val="24"/>
              </w:rPr>
            </w:pPr>
            <w:r>
              <w:rPr>
                <w:rFonts w:ascii="Times New Roman" w:hAnsi="Times New Roman" w:eastAsia="仿宋" w:cs="Times New Roman"/>
                <w:kern w:val="0"/>
                <w:sz w:val="24"/>
              </w:rPr>
              <w:t>5</w:t>
            </w:r>
          </w:p>
        </w:tc>
        <w:tc>
          <w:tcPr>
            <w:tcW w:w="2210" w:type="dxa"/>
            <w:vAlign w:val="center"/>
          </w:tcPr>
          <w:p>
            <w:pPr>
              <w:spacing w:line="560" w:lineRule="exact"/>
              <w:jc w:val="center"/>
              <w:rPr>
                <w:rFonts w:ascii="Times New Roman" w:hAnsi="Times New Roman" w:eastAsia="仿宋" w:cs="Times New Roman"/>
                <w:kern w:val="0"/>
                <w:sz w:val="24"/>
              </w:rPr>
            </w:pPr>
            <w:r>
              <w:rPr>
                <w:rFonts w:ascii="Times New Roman" w:hAnsi="Times New Roman" w:eastAsia="仿宋" w:cs="Times New Roman"/>
                <w:kern w:val="0"/>
                <w:sz w:val="24"/>
              </w:rPr>
              <w:t>法人姓名</w:t>
            </w:r>
          </w:p>
        </w:tc>
        <w:tc>
          <w:tcPr>
            <w:tcW w:w="4142" w:type="dxa"/>
            <w:vAlign w:val="center"/>
          </w:tcPr>
          <w:p>
            <w:pPr>
              <w:spacing w:line="560" w:lineRule="exact"/>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1011" w:type="dxa"/>
            <w:vAlign w:val="center"/>
          </w:tcPr>
          <w:p>
            <w:pPr>
              <w:spacing w:line="560" w:lineRule="exact"/>
              <w:jc w:val="center"/>
              <w:rPr>
                <w:rFonts w:ascii="Times New Roman" w:hAnsi="Times New Roman" w:eastAsia="仿宋" w:cs="Times New Roman"/>
                <w:kern w:val="0"/>
                <w:sz w:val="24"/>
              </w:rPr>
            </w:pPr>
            <w:r>
              <w:rPr>
                <w:rFonts w:ascii="Times New Roman" w:hAnsi="Times New Roman" w:eastAsia="仿宋" w:cs="Times New Roman"/>
                <w:kern w:val="0"/>
                <w:sz w:val="24"/>
              </w:rPr>
              <w:t>6</w:t>
            </w:r>
          </w:p>
        </w:tc>
        <w:tc>
          <w:tcPr>
            <w:tcW w:w="2210" w:type="dxa"/>
            <w:vAlign w:val="center"/>
          </w:tcPr>
          <w:p>
            <w:pPr>
              <w:spacing w:line="560" w:lineRule="exact"/>
              <w:jc w:val="center"/>
              <w:rPr>
                <w:rFonts w:ascii="Times New Roman" w:hAnsi="Times New Roman" w:eastAsia="仿宋" w:cs="Times New Roman"/>
                <w:kern w:val="0"/>
                <w:sz w:val="24"/>
              </w:rPr>
            </w:pPr>
            <w:r>
              <w:rPr>
                <w:rFonts w:ascii="Times New Roman" w:hAnsi="Times New Roman" w:eastAsia="仿宋" w:cs="Times New Roman"/>
                <w:kern w:val="0"/>
                <w:sz w:val="24"/>
              </w:rPr>
              <w:t>法人身份证号</w:t>
            </w:r>
          </w:p>
        </w:tc>
        <w:tc>
          <w:tcPr>
            <w:tcW w:w="4142" w:type="dxa"/>
            <w:vAlign w:val="center"/>
          </w:tcPr>
          <w:p>
            <w:pPr>
              <w:spacing w:line="560" w:lineRule="exact"/>
              <w:jc w:val="center"/>
              <w:rPr>
                <w:rFonts w:ascii="Times New Roman" w:hAnsi="Times New Roman" w:eastAsia="仿宋" w:cs="Times New Roman"/>
                <w:kern w:val="0"/>
                <w:sz w:val="24"/>
              </w:rPr>
            </w:pPr>
          </w:p>
        </w:tc>
      </w:tr>
    </w:tbl>
    <w:p>
      <w:pPr>
        <w:spacing w:line="560" w:lineRule="exact"/>
        <w:ind w:firstLine="640" w:firstLineChars="200"/>
        <w:jc w:val="left"/>
        <w:rPr>
          <w:rFonts w:ascii="Times New Roman" w:hAnsi="Times New Roman" w:eastAsia="仿宋" w:cs="Times New Roman"/>
          <w:sz w:val="32"/>
          <w:szCs w:val="32"/>
        </w:rPr>
      </w:pPr>
    </w:p>
    <w:sectPr>
      <w:pgSz w:w="11906" w:h="16838"/>
      <w:pgMar w:top="1984" w:right="1474" w:bottom="1701" w:left="158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6E8D303-3E0E-4CC9-BA59-7A62EDBAA05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9DD0A6D2-CD77-47BF-93F2-CCD3FA1D8CD9}"/>
  </w:font>
  <w:font w:name="仿宋">
    <w:panose1 w:val="02010609060101010101"/>
    <w:charset w:val="86"/>
    <w:family w:val="modern"/>
    <w:pitch w:val="default"/>
    <w:sig w:usb0="800002BF" w:usb1="38CF7CFA" w:usb2="00000016" w:usb3="00000000" w:csb0="00040001" w:csb1="00000000"/>
    <w:embedRegular r:id="rId3" w:fontKey="{BC765024-35C5-462B-AA6F-12F07412C489}"/>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1A1939"/>
    <w:multiLevelType w:val="singleLevel"/>
    <w:tmpl w:val="2F1A1939"/>
    <w:lvl w:ilvl="0" w:tentative="0">
      <w:start w:val="1"/>
      <w:numFmt w:val="chineseCounting"/>
      <w:suff w:val="nothing"/>
      <w:lvlText w:val="%1、"/>
      <w:lvlJc w:val="left"/>
      <w:pPr>
        <w:ind w:left="63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hlYzg0ZDI3NzU5MTBiNzczODJhOTI0YTVhODM3NzUifQ=="/>
  </w:docVars>
  <w:rsids>
    <w:rsidRoot w:val="69197392"/>
    <w:rsid w:val="00001C10"/>
    <w:rsid w:val="00004EBE"/>
    <w:rsid w:val="000060A0"/>
    <w:rsid w:val="00006E31"/>
    <w:rsid w:val="000075F3"/>
    <w:rsid w:val="00007FFB"/>
    <w:rsid w:val="0001187B"/>
    <w:rsid w:val="00011E89"/>
    <w:rsid w:val="000127E5"/>
    <w:rsid w:val="000137B5"/>
    <w:rsid w:val="0001460B"/>
    <w:rsid w:val="00015BF9"/>
    <w:rsid w:val="000201FF"/>
    <w:rsid w:val="00021EB0"/>
    <w:rsid w:val="00021F1D"/>
    <w:rsid w:val="0002248D"/>
    <w:rsid w:val="0002272A"/>
    <w:rsid w:val="0002272B"/>
    <w:rsid w:val="000262C2"/>
    <w:rsid w:val="0002665E"/>
    <w:rsid w:val="00027D9E"/>
    <w:rsid w:val="00031B6B"/>
    <w:rsid w:val="000327A0"/>
    <w:rsid w:val="00033F26"/>
    <w:rsid w:val="0003532D"/>
    <w:rsid w:val="00035724"/>
    <w:rsid w:val="00035BDB"/>
    <w:rsid w:val="00036609"/>
    <w:rsid w:val="00040394"/>
    <w:rsid w:val="00040A88"/>
    <w:rsid w:val="00040AD0"/>
    <w:rsid w:val="0004103A"/>
    <w:rsid w:val="00042923"/>
    <w:rsid w:val="00043396"/>
    <w:rsid w:val="00044126"/>
    <w:rsid w:val="000447E8"/>
    <w:rsid w:val="00044BD1"/>
    <w:rsid w:val="00052654"/>
    <w:rsid w:val="0005743E"/>
    <w:rsid w:val="00057EE0"/>
    <w:rsid w:val="0006015B"/>
    <w:rsid w:val="00060B8C"/>
    <w:rsid w:val="00062105"/>
    <w:rsid w:val="000701AD"/>
    <w:rsid w:val="0007120E"/>
    <w:rsid w:val="00071A4D"/>
    <w:rsid w:val="00071DFE"/>
    <w:rsid w:val="000725B2"/>
    <w:rsid w:val="00073B57"/>
    <w:rsid w:val="00074248"/>
    <w:rsid w:val="0007648D"/>
    <w:rsid w:val="0008006C"/>
    <w:rsid w:val="00085C41"/>
    <w:rsid w:val="00086097"/>
    <w:rsid w:val="0008755D"/>
    <w:rsid w:val="0009066F"/>
    <w:rsid w:val="00091864"/>
    <w:rsid w:val="00092DBC"/>
    <w:rsid w:val="00093B2C"/>
    <w:rsid w:val="00094728"/>
    <w:rsid w:val="000947CB"/>
    <w:rsid w:val="00096833"/>
    <w:rsid w:val="0009708B"/>
    <w:rsid w:val="000975D1"/>
    <w:rsid w:val="000A1395"/>
    <w:rsid w:val="000A3C19"/>
    <w:rsid w:val="000A6F97"/>
    <w:rsid w:val="000B0AD9"/>
    <w:rsid w:val="000B19EC"/>
    <w:rsid w:val="000B1C17"/>
    <w:rsid w:val="000B3274"/>
    <w:rsid w:val="000B5280"/>
    <w:rsid w:val="000B644F"/>
    <w:rsid w:val="000C03B0"/>
    <w:rsid w:val="000C398A"/>
    <w:rsid w:val="000C797E"/>
    <w:rsid w:val="000C7CB9"/>
    <w:rsid w:val="000D0477"/>
    <w:rsid w:val="000D273F"/>
    <w:rsid w:val="000D5A2D"/>
    <w:rsid w:val="000D66A9"/>
    <w:rsid w:val="000D77E2"/>
    <w:rsid w:val="000E22EA"/>
    <w:rsid w:val="000E7503"/>
    <w:rsid w:val="000F0612"/>
    <w:rsid w:val="000F1820"/>
    <w:rsid w:val="000F53A3"/>
    <w:rsid w:val="001003B9"/>
    <w:rsid w:val="00100417"/>
    <w:rsid w:val="00103D8A"/>
    <w:rsid w:val="00105180"/>
    <w:rsid w:val="00107D97"/>
    <w:rsid w:val="00111C75"/>
    <w:rsid w:val="00111E0F"/>
    <w:rsid w:val="00111E2B"/>
    <w:rsid w:val="0011250F"/>
    <w:rsid w:val="00116569"/>
    <w:rsid w:val="0012011F"/>
    <w:rsid w:val="00121EA0"/>
    <w:rsid w:val="00122B60"/>
    <w:rsid w:val="00124FB2"/>
    <w:rsid w:val="0012538B"/>
    <w:rsid w:val="001358D1"/>
    <w:rsid w:val="00136E85"/>
    <w:rsid w:val="00137061"/>
    <w:rsid w:val="00137DE4"/>
    <w:rsid w:val="001404ED"/>
    <w:rsid w:val="00142942"/>
    <w:rsid w:val="0014308A"/>
    <w:rsid w:val="001446BE"/>
    <w:rsid w:val="00145500"/>
    <w:rsid w:val="00145AAD"/>
    <w:rsid w:val="0014606A"/>
    <w:rsid w:val="00147B16"/>
    <w:rsid w:val="00156F29"/>
    <w:rsid w:val="00157CE1"/>
    <w:rsid w:val="001601F7"/>
    <w:rsid w:val="00160333"/>
    <w:rsid w:val="001666FE"/>
    <w:rsid w:val="00166D79"/>
    <w:rsid w:val="00167027"/>
    <w:rsid w:val="00171A28"/>
    <w:rsid w:val="001723CD"/>
    <w:rsid w:val="0017529C"/>
    <w:rsid w:val="0017733E"/>
    <w:rsid w:val="001776A4"/>
    <w:rsid w:val="001804C3"/>
    <w:rsid w:val="00180891"/>
    <w:rsid w:val="001818D3"/>
    <w:rsid w:val="00185413"/>
    <w:rsid w:val="001861AB"/>
    <w:rsid w:val="00186BD3"/>
    <w:rsid w:val="00186F95"/>
    <w:rsid w:val="00190038"/>
    <w:rsid w:val="00192FF5"/>
    <w:rsid w:val="001A1588"/>
    <w:rsid w:val="001A605B"/>
    <w:rsid w:val="001A68AC"/>
    <w:rsid w:val="001A771A"/>
    <w:rsid w:val="001B1154"/>
    <w:rsid w:val="001B2598"/>
    <w:rsid w:val="001B32DC"/>
    <w:rsid w:val="001B405F"/>
    <w:rsid w:val="001B4286"/>
    <w:rsid w:val="001B6AF2"/>
    <w:rsid w:val="001B78CC"/>
    <w:rsid w:val="001C5627"/>
    <w:rsid w:val="001C62BD"/>
    <w:rsid w:val="001C79A3"/>
    <w:rsid w:val="001C7DF6"/>
    <w:rsid w:val="001D1E37"/>
    <w:rsid w:val="001D57D5"/>
    <w:rsid w:val="001D5E07"/>
    <w:rsid w:val="001D6BBF"/>
    <w:rsid w:val="001E05B2"/>
    <w:rsid w:val="001E1424"/>
    <w:rsid w:val="001E3096"/>
    <w:rsid w:val="001E352D"/>
    <w:rsid w:val="001E699F"/>
    <w:rsid w:val="001E74DD"/>
    <w:rsid w:val="001F0008"/>
    <w:rsid w:val="001F023C"/>
    <w:rsid w:val="001F0747"/>
    <w:rsid w:val="001F2C96"/>
    <w:rsid w:val="001F3202"/>
    <w:rsid w:val="001F32B9"/>
    <w:rsid w:val="001F33E8"/>
    <w:rsid w:val="001F3731"/>
    <w:rsid w:val="001F3D14"/>
    <w:rsid w:val="001F554A"/>
    <w:rsid w:val="001F5F96"/>
    <w:rsid w:val="001F6E0A"/>
    <w:rsid w:val="001F7394"/>
    <w:rsid w:val="002014D0"/>
    <w:rsid w:val="00201615"/>
    <w:rsid w:val="002019E8"/>
    <w:rsid w:val="00201B04"/>
    <w:rsid w:val="00203746"/>
    <w:rsid w:val="00204533"/>
    <w:rsid w:val="00206489"/>
    <w:rsid w:val="002110B8"/>
    <w:rsid w:val="00211C60"/>
    <w:rsid w:val="002153CC"/>
    <w:rsid w:val="00215C47"/>
    <w:rsid w:val="0021648D"/>
    <w:rsid w:val="00220FB8"/>
    <w:rsid w:val="002214AE"/>
    <w:rsid w:val="00222386"/>
    <w:rsid w:val="0022624F"/>
    <w:rsid w:val="00226D45"/>
    <w:rsid w:val="00227E68"/>
    <w:rsid w:val="00232B59"/>
    <w:rsid w:val="00234315"/>
    <w:rsid w:val="002354E6"/>
    <w:rsid w:val="002400F1"/>
    <w:rsid w:val="00240D28"/>
    <w:rsid w:val="0024337E"/>
    <w:rsid w:val="00243588"/>
    <w:rsid w:val="00244752"/>
    <w:rsid w:val="00246A1B"/>
    <w:rsid w:val="0025042C"/>
    <w:rsid w:val="00255BF2"/>
    <w:rsid w:val="002561ED"/>
    <w:rsid w:val="00257881"/>
    <w:rsid w:val="00257D26"/>
    <w:rsid w:val="002623E8"/>
    <w:rsid w:val="00263A3C"/>
    <w:rsid w:val="00272367"/>
    <w:rsid w:val="00273B07"/>
    <w:rsid w:val="00276BD9"/>
    <w:rsid w:val="00280A43"/>
    <w:rsid w:val="002816E2"/>
    <w:rsid w:val="00281F14"/>
    <w:rsid w:val="00282777"/>
    <w:rsid w:val="0028296B"/>
    <w:rsid w:val="00283D27"/>
    <w:rsid w:val="00284213"/>
    <w:rsid w:val="00284949"/>
    <w:rsid w:val="00287282"/>
    <w:rsid w:val="00291660"/>
    <w:rsid w:val="00291D05"/>
    <w:rsid w:val="00291F91"/>
    <w:rsid w:val="00292B9A"/>
    <w:rsid w:val="00292DAB"/>
    <w:rsid w:val="00295187"/>
    <w:rsid w:val="002957F2"/>
    <w:rsid w:val="002961B0"/>
    <w:rsid w:val="002971EC"/>
    <w:rsid w:val="00297248"/>
    <w:rsid w:val="002A30C3"/>
    <w:rsid w:val="002A34D4"/>
    <w:rsid w:val="002A379E"/>
    <w:rsid w:val="002A6A11"/>
    <w:rsid w:val="002A7BED"/>
    <w:rsid w:val="002A7CC1"/>
    <w:rsid w:val="002B35F9"/>
    <w:rsid w:val="002B4D4A"/>
    <w:rsid w:val="002B50E1"/>
    <w:rsid w:val="002B75F6"/>
    <w:rsid w:val="002C1D29"/>
    <w:rsid w:val="002C2CD9"/>
    <w:rsid w:val="002C5080"/>
    <w:rsid w:val="002C68B4"/>
    <w:rsid w:val="002D2537"/>
    <w:rsid w:val="002D36E3"/>
    <w:rsid w:val="002D3848"/>
    <w:rsid w:val="002D45DD"/>
    <w:rsid w:val="002D514B"/>
    <w:rsid w:val="002E1A61"/>
    <w:rsid w:val="002E2801"/>
    <w:rsid w:val="002E536C"/>
    <w:rsid w:val="002E5DEE"/>
    <w:rsid w:val="002E6110"/>
    <w:rsid w:val="002F141D"/>
    <w:rsid w:val="002F20A3"/>
    <w:rsid w:val="002F26F6"/>
    <w:rsid w:val="002F40CB"/>
    <w:rsid w:val="002F4753"/>
    <w:rsid w:val="002F5872"/>
    <w:rsid w:val="002F5B15"/>
    <w:rsid w:val="002F6729"/>
    <w:rsid w:val="003002A4"/>
    <w:rsid w:val="00302000"/>
    <w:rsid w:val="003045B6"/>
    <w:rsid w:val="00304A14"/>
    <w:rsid w:val="0030560C"/>
    <w:rsid w:val="00306C2B"/>
    <w:rsid w:val="0030781F"/>
    <w:rsid w:val="00313D62"/>
    <w:rsid w:val="003152E4"/>
    <w:rsid w:val="00316216"/>
    <w:rsid w:val="00325872"/>
    <w:rsid w:val="003277F7"/>
    <w:rsid w:val="00330718"/>
    <w:rsid w:val="003314C7"/>
    <w:rsid w:val="003327D7"/>
    <w:rsid w:val="00332B5B"/>
    <w:rsid w:val="0033376D"/>
    <w:rsid w:val="00336455"/>
    <w:rsid w:val="00336A31"/>
    <w:rsid w:val="00340353"/>
    <w:rsid w:val="0034170F"/>
    <w:rsid w:val="0034191F"/>
    <w:rsid w:val="0034459D"/>
    <w:rsid w:val="003445B0"/>
    <w:rsid w:val="00345DFC"/>
    <w:rsid w:val="00347491"/>
    <w:rsid w:val="00347992"/>
    <w:rsid w:val="00350173"/>
    <w:rsid w:val="0035025B"/>
    <w:rsid w:val="003510F2"/>
    <w:rsid w:val="0035194A"/>
    <w:rsid w:val="00353623"/>
    <w:rsid w:val="0035574C"/>
    <w:rsid w:val="003633ED"/>
    <w:rsid w:val="003663CD"/>
    <w:rsid w:val="00370EFA"/>
    <w:rsid w:val="003748C4"/>
    <w:rsid w:val="00375EB8"/>
    <w:rsid w:val="00380199"/>
    <w:rsid w:val="00380D69"/>
    <w:rsid w:val="00382E42"/>
    <w:rsid w:val="00383287"/>
    <w:rsid w:val="00390F13"/>
    <w:rsid w:val="00390FAF"/>
    <w:rsid w:val="003910C5"/>
    <w:rsid w:val="00391649"/>
    <w:rsid w:val="0039303B"/>
    <w:rsid w:val="00393132"/>
    <w:rsid w:val="0039424D"/>
    <w:rsid w:val="003951C8"/>
    <w:rsid w:val="00395809"/>
    <w:rsid w:val="00396ACF"/>
    <w:rsid w:val="00397D57"/>
    <w:rsid w:val="003A2520"/>
    <w:rsid w:val="003A3D00"/>
    <w:rsid w:val="003A5E23"/>
    <w:rsid w:val="003A62DC"/>
    <w:rsid w:val="003A6860"/>
    <w:rsid w:val="003A76AA"/>
    <w:rsid w:val="003B0618"/>
    <w:rsid w:val="003B2E54"/>
    <w:rsid w:val="003B552C"/>
    <w:rsid w:val="003B5D9B"/>
    <w:rsid w:val="003B7E50"/>
    <w:rsid w:val="003C3B08"/>
    <w:rsid w:val="003C3BD1"/>
    <w:rsid w:val="003C44F2"/>
    <w:rsid w:val="003C4C94"/>
    <w:rsid w:val="003C5A4C"/>
    <w:rsid w:val="003C7BB5"/>
    <w:rsid w:val="003D3C4F"/>
    <w:rsid w:val="003E1438"/>
    <w:rsid w:val="003E1462"/>
    <w:rsid w:val="003E1940"/>
    <w:rsid w:val="003E25CE"/>
    <w:rsid w:val="003E38D5"/>
    <w:rsid w:val="003E3FD5"/>
    <w:rsid w:val="003E5A94"/>
    <w:rsid w:val="003F0724"/>
    <w:rsid w:val="003F31BE"/>
    <w:rsid w:val="003F3555"/>
    <w:rsid w:val="003F3B90"/>
    <w:rsid w:val="003F46FF"/>
    <w:rsid w:val="004009FE"/>
    <w:rsid w:val="00400A6B"/>
    <w:rsid w:val="00401D66"/>
    <w:rsid w:val="00402647"/>
    <w:rsid w:val="00406227"/>
    <w:rsid w:val="00406468"/>
    <w:rsid w:val="0041207A"/>
    <w:rsid w:val="0041263C"/>
    <w:rsid w:val="00414B85"/>
    <w:rsid w:val="00423D88"/>
    <w:rsid w:val="004250E5"/>
    <w:rsid w:val="00425D36"/>
    <w:rsid w:val="004305FC"/>
    <w:rsid w:val="004322C4"/>
    <w:rsid w:val="00432E40"/>
    <w:rsid w:val="00437307"/>
    <w:rsid w:val="00437D4F"/>
    <w:rsid w:val="004405AF"/>
    <w:rsid w:val="00441308"/>
    <w:rsid w:val="00441645"/>
    <w:rsid w:val="00441E76"/>
    <w:rsid w:val="00446A4A"/>
    <w:rsid w:val="00447705"/>
    <w:rsid w:val="00450985"/>
    <w:rsid w:val="00451708"/>
    <w:rsid w:val="00457B42"/>
    <w:rsid w:val="00457CB5"/>
    <w:rsid w:val="00461569"/>
    <w:rsid w:val="00461E1F"/>
    <w:rsid w:val="00467340"/>
    <w:rsid w:val="00467BBB"/>
    <w:rsid w:val="004730CB"/>
    <w:rsid w:val="0047451D"/>
    <w:rsid w:val="00481D28"/>
    <w:rsid w:val="004828DC"/>
    <w:rsid w:val="004843B9"/>
    <w:rsid w:val="00485716"/>
    <w:rsid w:val="0048608A"/>
    <w:rsid w:val="00486176"/>
    <w:rsid w:val="004872E2"/>
    <w:rsid w:val="00487DB4"/>
    <w:rsid w:val="00490767"/>
    <w:rsid w:val="00490F63"/>
    <w:rsid w:val="00492C26"/>
    <w:rsid w:val="00493B51"/>
    <w:rsid w:val="00494D85"/>
    <w:rsid w:val="00494DEC"/>
    <w:rsid w:val="00497208"/>
    <w:rsid w:val="004A2AC3"/>
    <w:rsid w:val="004A3F66"/>
    <w:rsid w:val="004A4332"/>
    <w:rsid w:val="004A5BB0"/>
    <w:rsid w:val="004A70D0"/>
    <w:rsid w:val="004B141D"/>
    <w:rsid w:val="004B351F"/>
    <w:rsid w:val="004B6346"/>
    <w:rsid w:val="004B7D7C"/>
    <w:rsid w:val="004C0F58"/>
    <w:rsid w:val="004C16D1"/>
    <w:rsid w:val="004C19C4"/>
    <w:rsid w:val="004C19E2"/>
    <w:rsid w:val="004C599B"/>
    <w:rsid w:val="004D18CD"/>
    <w:rsid w:val="004D1B7C"/>
    <w:rsid w:val="004D1E0A"/>
    <w:rsid w:val="004D29EF"/>
    <w:rsid w:val="004D3149"/>
    <w:rsid w:val="004D37C4"/>
    <w:rsid w:val="004D4042"/>
    <w:rsid w:val="004D4ACF"/>
    <w:rsid w:val="004D5AFC"/>
    <w:rsid w:val="004D71D4"/>
    <w:rsid w:val="004E0C42"/>
    <w:rsid w:val="004E0D56"/>
    <w:rsid w:val="004E32AC"/>
    <w:rsid w:val="004E3A1D"/>
    <w:rsid w:val="004E43EC"/>
    <w:rsid w:val="004E573E"/>
    <w:rsid w:val="004F0954"/>
    <w:rsid w:val="004F0EBD"/>
    <w:rsid w:val="004F3EB9"/>
    <w:rsid w:val="004F438F"/>
    <w:rsid w:val="004F448A"/>
    <w:rsid w:val="004F46F6"/>
    <w:rsid w:val="004F5101"/>
    <w:rsid w:val="004F5553"/>
    <w:rsid w:val="004F57A1"/>
    <w:rsid w:val="004F674E"/>
    <w:rsid w:val="004F749C"/>
    <w:rsid w:val="0050254D"/>
    <w:rsid w:val="00511BE5"/>
    <w:rsid w:val="00513E34"/>
    <w:rsid w:val="0051605E"/>
    <w:rsid w:val="00522D81"/>
    <w:rsid w:val="0052355B"/>
    <w:rsid w:val="0052364A"/>
    <w:rsid w:val="00525B7F"/>
    <w:rsid w:val="00527400"/>
    <w:rsid w:val="00527A95"/>
    <w:rsid w:val="00530DA9"/>
    <w:rsid w:val="00532865"/>
    <w:rsid w:val="00534404"/>
    <w:rsid w:val="00534ECC"/>
    <w:rsid w:val="005350CF"/>
    <w:rsid w:val="00540189"/>
    <w:rsid w:val="00541E88"/>
    <w:rsid w:val="00542F86"/>
    <w:rsid w:val="00543126"/>
    <w:rsid w:val="00545D92"/>
    <w:rsid w:val="00547068"/>
    <w:rsid w:val="005562F7"/>
    <w:rsid w:val="00556970"/>
    <w:rsid w:val="00556F1A"/>
    <w:rsid w:val="005600BC"/>
    <w:rsid w:val="005627AA"/>
    <w:rsid w:val="00562E43"/>
    <w:rsid w:val="005635F7"/>
    <w:rsid w:val="00563AE7"/>
    <w:rsid w:val="00564AC0"/>
    <w:rsid w:val="005651B0"/>
    <w:rsid w:val="00567FEA"/>
    <w:rsid w:val="00574619"/>
    <w:rsid w:val="005748CF"/>
    <w:rsid w:val="00574F7E"/>
    <w:rsid w:val="005803AA"/>
    <w:rsid w:val="00581DF0"/>
    <w:rsid w:val="0058492E"/>
    <w:rsid w:val="00585410"/>
    <w:rsid w:val="005855C6"/>
    <w:rsid w:val="00585B2A"/>
    <w:rsid w:val="005870B8"/>
    <w:rsid w:val="00587A91"/>
    <w:rsid w:val="0059141A"/>
    <w:rsid w:val="00591B0C"/>
    <w:rsid w:val="00592365"/>
    <w:rsid w:val="005935FB"/>
    <w:rsid w:val="00594876"/>
    <w:rsid w:val="00595749"/>
    <w:rsid w:val="00595802"/>
    <w:rsid w:val="00595EAD"/>
    <w:rsid w:val="00597CFF"/>
    <w:rsid w:val="00597E8E"/>
    <w:rsid w:val="00597FDE"/>
    <w:rsid w:val="005A0AB5"/>
    <w:rsid w:val="005A1950"/>
    <w:rsid w:val="005A2534"/>
    <w:rsid w:val="005A7179"/>
    <w:rsid w:val="005A73CF"/>
    <w:rsid w:val="005A7501"/>
    <w:rsid w:val="005B150C"/>
    <w:rsid w:val="005B1BC4"/>
    <w:rsid w:val="005B1F64"/>
    <w:rsid w:val="005B49C4"/>
    <w:rsid w:val="005B539A"/>
    <w:rsid w:val="005C11C0"/>
    <w:rsid w:val="005C3AF0"/>
    <w:rsid w:val="005C4791"/>
    <w:rsid w:val="005C7700"/>
    <w:rsid w:val="005D0DDE"/>
    <w:rsid w:val="005D1227"/>
    <w:rsid w:val="005D137B"/>
    <w:rsid w:val="005D4346"/>
    <w:rsid w:val="005D64F0"/>
    <w:rsid w:val="005D6999"/>
    <w:rsid w:val="005D73DC"/>
    <w:rsid w:val="005E311A"/>
    <w:rsid w:val="005E33FC"/>
    <w:rsid w:val="005E552E"/>
    <w:rsid w:val="005E69FE"/>
    <w:rsid w:val="005E73C5"/>
    <w:rsid w:val="005F0E24"/>
    <w:rsid w:val="005F2621"/>
    <w:rsid w:val="005F388A"/>
    <w:rsid w:val="005F4099"/>
    <w:rsid w:val="005F75B1"/>
    <w:rsid w:val="005F770F"/>
    <w:rsid w:val="00600267"/>
    <w:rsid w:val="006012D4"/>
    <w:rsid w:val="006020D1"/>
    <w:rsid w:val="006037F7"/>
    <w:rsid w:val="00605410"/>
    <w:rsid w:val="00612683"/>
    <w:rsid w:val="006148DF"/>
    <w:rsid w:val="006154F6"/>
    <w:rsid w:val="006155AE"/>
    <w:rsid w:val="00615B93"/>
    <w:rsid w:val="00621D1B"/>
    <w:rsid w:val="00622826"/>
    <w:rsid w:val="006235BE"/>
    <w:rsid w:val="0062368F"/>
    <w:rsid w:val="006246F5"/>
    <w:rsid w:val="0063265B"/>
    <w:rsid w:val="00633774"/>
    <w:rsid w:val="0063388B"/>
    <w:rsid w:val="0063484E"/>
    <w:rsid w:val="006358C6"/>
    <w:rsid w:val="00640F2A"/>
    <w:rsid w:val="0064206F"/>
    <w:rsid w:val="00642276"/>
    <w:rsid w:val="006422F8"/>
    <w:rsid w:val="006434BB"/>
    <w:rsid w:val="006468EA"/>
    <w:rsid w:val="0064753E"/>
    <w:rsid w:val="006475D4"/>
    <w:rsid w:val="00652BB8"/>
    <w:rsid w:val="00654143"/>
    <w:rsid w:val="0065580B"/>
    <w:rsid w:val="00657D8F"/>
    <w:rsid w:val="006612D4"/>
    <w:rsid w:val="00661CC9"/>
    <w:rsid w:val="006629F5"/>
    <w:rsid w:val="006634B2"/>
    <w:rsid w:val="00663C5D"/>
    <w:rsid w:val="00667C30"/>
    <w:rsid w:val="00672C0D"/>
    <w:rsid w:val="00674607"/>
    <w:rsid w:val="0067618B"/>
    <w:rsid w:val="006767CD"/>
    <w:rsid w:val="0068271B"/>
    <w:rsid w:val="00683605"/>
    <w:rsid w:val="0068482D"/>
    <w:rsid w:val="00686F88"/>
    <w:rsid w:val="0068766B"/>
    <w:rsid w:val="006904D8"/>
    <w:rsid w:val="00691BD6"/>
    <w:rsid w:val="00694B3A"/>
    <w:rsid w:val="00695080"/>
    <w:rsid w:val="00695B19"/>
    <w:rsid w:val="00696B8D"/>
    <w:rsid w:val="00697B2C"/>
    <w:rsid w:val="006A484A"/>
    <w:rsid w:val="006A5004"/>
    <w:rsid w:val="006B1E07"/>
    <w:rsid w:val="006B2542"/>
    <w:rsid w:val="006B47BF"/>
    <w:rsid w:val="006B4B94"/>
    <w:rsid w:val="006B6AEE"/>
    <w:rsid w:val="006C2F6B"/>
    <w:rsid w:val="006C7CCB"/>
    <w:rsid w:val="006C7D3E"/>
    <w:rsid w:val="006D0DB2"/>
    <w:rsid w:val="006D0F2B"/>
    <w:rsid w:val="006D2A98"/>
    <w:rsid w:val="006D3156"/>
    <w:rsid w:val="006D64D3"/>
    <w:rsid w:val="006D7A57"/>
    <w:rsid w:val="006D7B1D"/>
    <w:rsid w:val="006E0E7C"/>
    <w:rsid w:val="006E17E8"/>
    <w:rsid w:val="006E527C"/>
    <w:rsid w:val="006E7063"/>
    <w:rsid w:val="006F1673"/>
    <w:rsid w:val="006F3BB2"/>
    <w:rsid w:val="006F4C24"/>
    <w:rsid w:val="006F6C16"/>
    <w:rsid w:val="00700A68"/>
    <w:rsid w:val="00701F51"/>
    <w:rsid w:val="00703E1D"/>
    <w:rsid w:val="0070665C"/>
    <w:rsid w:val="0070669A"/>
    <w:rsid w:val="007067A5"/>
    <w:rsid w:val="00706FD6"/>
    <w:rsid w:val="007103F5"/>
    <w:rsid w:val="00710F95"/>
    <w:rsid w:val="00716281"/>
    <w:rsid w:val="0072042A"/>
    <w:rsid w:val="00722424"/>
    <w:rsid w:val="007228E0"/>
    <w:rsid w:val="00722F67"/>
    <w:rsid w:val="0072355A"/>
    <w:rsid w:val="00726310"/>
    <w:rsid w:val="007266A6"/>
    <w:rsid w:val="0072728C"/>
    <w:rsid w:val="00732461"/>
    <w:rsid w:val="00733450"/>
    <w:rsid w:val="00735D7E"/>
    <w:rsid w:val="007361A2"/>
    <w:rsid w:val="0073703F"/>
    <w:rsid w:val="0073793A"/>
    <w:rsid w:val="007420E2"/>
    <w:rsid w:val="0074214A"/>
    <w:rsid w:val="00742438"/>
    <w:rsid w:val="00742656"/>
    <w:rsid w:val="00742F3A"/>
    <w:rsid w:val="007431F6"/>
    <w:rsid w:val="007444BC"/>
    <w:rsid w:val="00746709"/>
    <w:rsid w:val="0075012D"/>
    <w:rsid w:val="00750904"/>
    <w:rsid w:val="00753025"/>
    <w:rsid w:val="00753160"/>
    <w:rsid w:val="00753665"/>
    <w:rsid w:val="00757472"/>
    <w:rsid w:val="00760455"/>
    <w:rsid w:val="007618C9"/>
    <w:rsid w:val="007633BA"/>
    <w:rsid w:val="00763D4F"/>
    <w:rsid w:val="00765795"/>
    <w:rsid w:val="00767E28"/>
    <w:rsid w:val="007713EC"/>
    <w:rsid w:val="00780000"/>
    <w:rsid w:val="0078327D"/>
    <w:rsid w:val="00784124"/>
    <w:rsid w:val="007857FB"/>
    <w:rsid w:val="007864D2"/>
    <w:rsid w:val="00787743"/>
    <w:rsid w:val="00787B6E"/>
    <w:rsid w:val="0079072F"/>
    <w:rsid w:val="007964C7"/>
    <w:rsid w:val="007A23D6"/>
    <w:rsid w:val="007A2ED4"/>
    <w:rsid w:val="007A4092"/>
    <w:rsid w:val="007A49F3"/>
    <w:rsid w:val="007A557D"/>
    <w:rsid w:val="007A5721"/>
    <w:rsid w:val="007A677C"/>
    <w:rsid w:val="007B02AB"/>
    <w:rsid w:val="007B0544"/>
    <w:rsid w:val="007B0E89"/>
    <w:rsid w:val="007B12AE"/>
    <w:rsid w:val="007B19A3"/>
    <w:rsid w:val="007B1C8D"/>
    <w:rsid w:val="007B2163"/>
    <w:rsid w:val="007B2552"/>
    <w:rsid w:val="007B67EC"/>
    <w:rsid w:val="007C100D"/>
    <w:rsid w:val="007C180A"/>
    <w:rsid w:val="007C1C26"/>
    <w:rsid w:val="007C1EC9"/>
    <w:rsid w:val="007C1F36"/>
    <w:rsid w:val="007C27F8"/>
    <w:rsid w:val="007C462D"/>
    <w:rsid w:val="007C5F8F"/>
    <w:rsid w:val="007C7467"/>
    <w:rsid w:val="007D1EC1"/>
    <w:rsid w:val="007D272E"/>
    <w:rsid w:val="007D28C5"/>
    <w:rsid w:val="007D5167"/>
    <w:rsid w:val="007D7C0E"/>
    <w:rsid w:val="007E0766"/>
    <w:rsid w:val="007E586A"/>
    <w:rsid w:val="007E795C"/>
    <w:rsid w:val="007F1EC8"/>
    <w:rsid w:val="007F329F"/>
    <w:rsid w:val="007F32B1"/>
    <w:rsid w:val="007F5C1F"/>
    <w:rsid w:val="007F7B5F"/>
    <w:rsid w:val="0080163F"/>
    <w:rsid w:val="00803124"/>
    <w:rsid w:val="00803E85"/>
    <w:rsid w:val="008049C2"/>
    <w:rsid w:val="008049EF"/>
    <w:rsid w:val="00807E27"/>
    <w:rsid w:val="008136F0"/>
    <w:rsid w:val="00814D58"/>
    <w:rsid w:val="0081772E"/>
    <w:rsid w:val="00824856"/>
    <w:rsid w:val="00825972"/>
    <w:rsid w:val="00830D91"/>
    <w:rsid w:val="008344DE"/>
    <w:rsid w:val="00834876"/>
    <w:rsid w:val="00834DB4"/>
    <w:rsid w:val="008354DA"/>
    <w:rsid w:val="008356CB"/>
    <w:rsid w:val="00836159"/>
    <w:rsid w:val="00840025"/>
    <w:rsid w:val="00840505"/>
    <w:rsid w:val="00841285"/>
    <w:rsid w:val="008424C6"/>
    <w:rsid w:val="00844274"/>
    <w:rsid w:val="00844C8E"/>
    <w:rsid w:val="00846443"/>
    <w:rsid w:val="008467B6"/>
    <w:rsid w:val="00846FF1"/>
    <w:rsid w:val="00860756"/>
    <w:rsid w:val="00860B8F"/>
    <w:rsid w:val="00861403"/>
    <w:rsid w:val="008655DF"/>
    <w:rsid w:val="008663BC"/>
    <w:rsid w:val="008665AC"/>
    <w:rsid w:val="00867DB1"/>
    <w:rsid w:val="00871CD8"/>
    <w:rsid w:val="00872009"/>
    <w:rsid w:val="00873FEE"/>
    <w:rsid w:val="00875ABC"/>
    <w:rsid w:val="00876592"/>
    <w:rsid w:val="008769FC"/>
    <w:rsid w:val="00880D36"/>
    <w:rsid w:val="00885DD1"/>
    <w:rsid w:val="008869AE"/>
    <w:rsid w:val="0088729A"/>
    <w:rsid w:val="00887353"/>
    <w:rsid w:val="00887717"/>
    <w:rsid w:val="00890796"/>
    <w:rsid w:val="00892792"/>
    <w:rsid w:val="00892F59"/>
    <w:rsid w:val="00894056"/>
    <w:rsid w:val="00894363"/>
    <w:rsid w:val="008961DE"/>
    <w:rsid w:val="00896671"/>
    <w:rsid w:val="008A0552"/>
    <w:rsid w:val="008A2533"/>
    <w:rsid w:val="008A4ECE"/>
    <w:rsid w:val="008A4F18"/>
    <w:rsid w:val="008A5AC0"/>
    <w:rsid w:val="008B084A"/>
    <w:rsid w:val="008B0C13"/>
    <w:rsid w:val="008B1C05"/>
    <w:rsid w:val="008B2398"/>
    <w:rsid w:val="008B2A60"/>
    <w:rsid w:val="008C13E9"/>
    <w:rsid w:val="008C1F86"/>
    <w:rsid w:val="008C1FFA"/>
    <w:rsid w:val="008C6366"/>
    <w:rsid w:val="008C644E"/>
    <w:rsid w:val="008D30AF"/>
    <w:rsid w:val="008D6837"/>
    <w:rsid w:val="008D6D54"/>
    <w:rsid w:val="008D70F9"/>
    <w:rsid w:val="008E0AE4"/>
    <w:rsid w:val="008E45E1"/>
    <w:rsid w:val="008E52F4"/>
    <w:rsid w:val="008E6A14"/>
    <w:rsid w:val="008E6D99"/>
    <w:rsid w:val="008F1BFD"/>
    <w:rsid w:val="008F61FF"/>
    <w:rsid w:val="008F6C49"/>
    <w:rsid w:val="008F753C"/>
    <w:rsid w:val="009006F8"/>
    <w:rsid w:val="009015D3"/>
    <w:rsid w:val="00903DE9"/>
    <w:rsid w:val="00904F70"/>
    <w:rsid w:val="009051DF"/>
    <w:rsid w:val="009124E1"/>
    <w:rsid w:val="0091413F"/>
    <w:rsid w:val="0091611E"/>
    <w:rsid w:val="00920ADC"/>
    <w:rsid w:val="00927198"/>
    <w:rsid w:val="009274B6"/>
    <w:rsid w:val="0093120B"/>
    <w:rsid w:val="009314C8"/>
    <w:rsid w:val="00933312"/>
    <w:rsid w:val="00935801"/>
    <w:rsid w:val="00940642"/>
    <w:rsid w:val="00940866"/>
    <w:rsid w:val="00942C84"/>
    <w:rsid w:val="0094434F"/>
    <w:rsid w:val="009454E3"/>
    <w:rsid w:val="00950302"/>
    <w:rsid w:val="009550C9"/>
    <w:rsid w:val="00955FE9"/>
    <w:rsid w:val="009562D4"/>
    <w:rsid w:val="00957650"/>
    <w:rsid w:val="00957DB6"/>
    <w:rsid w:val="00962B86"/>
    <w:rsid w:val="009633B3"/>
    <w:rsid w:val="00963C0A"/>
    <w:rsid w:val="00970972"/>
    <w:rsid w:val="00971D60"/>
    <w:rsid w:val="00971F8A"/>
    <w:rsid w:val="0097382E"/>
    <w:rsid w:val="0097444B"/>
    <w:rsid w:val="00977229"/>
    <w:rsid w:val="00980650"/>
    <w:rsid w:val="00981F65"/>
    <w:rsid w:val="0098508C"/>
    <w:rsid w:val="0098672E"/>
    <w:rsid w:val="0099336B"/>
    <w:rsid w:val="0099395F"/>
    <w:rsid w:val="009A29B6"/>
    <w:rsid w:val="009A353B"/>
    <w:rsid w:val="009A4124"/>
    <w:rsid w:val="009A5C2E"/>
    <w:rsid w:val="009A7EAC"/>
    <w:rsid w:val="009B1845"/>
    <w:rsid w:val="009B24F3"/>
    <w:rsid w:val="009B3528"/>
    <w:rsid w:val="009B410F"/>
    <w:rsid w:val="009B645F"/>
    <w:rsid w:val="009C153D"/>
    <w:rsid w:val="009C22C8"/>
    <w:rsid w:val="009C4425"/>
    <w:rsid w:val="009C76AA"/>
    <w:rsid w:val="009C7A10"/>
    <w:rsid w:val="009D0C66"/>
    <w:rsid w:val="009D322E"/>
    <w:rsid w:val="009D3370"/>
    <w:rsid w:val="009D3BF2"/>
    <w:rsid w:val="009D46E9"/>
    <w:rsid w:val="009D620B"/>
    <w:rsid w:val="009D74CA"/>
    <w:rsid w:val="009E02C7"/>
    <w:rsid w:val="009E03E7"/>
    <w:rsid w:val="009E07CC"/>
    <w:rsid w:val="009E0AC3"/>
    <w:rsid w:val="009E0BC0"/>
    <w:rsid w:val="009E1FA2"/>
    <w:rsid w:val="009E51AA"/>
    <w:rsid w:val="009F02C6"/>
    <w:rsid w:val="009F0579"/>
    <w:rsid w:val="009F10C0"/>
    <w:rsid w:val="009F1C21"/>
    <w:rsid w:val="009F3097"/>
    <w:rsid w:val="009F5F62"/>
    <w:rsid w:val="009F6D3F"/>
    <w:rsid w:val="009F71A0"/>
    <w:rsid w:val="009F741A"/>
    <w:rsid w:val="00A04C8F"/>
    <w:rsid w:val="00A05DA2"/>
    <w:rsid w:val="00A10FE9"/>
    <w:rsid w:val="00A11F52"/>
    <w:rsid w:val="00A1282C"/>
    <w:rsid w:val="00A13915"/>
    <w:rsid w:val="00A13D79"/>
    <w:rsid w:val="00A1445B"/>
    <w:rsid w:val="00A14971"/>
    <w:rsid w:val="00A14A8E"/>
    <w:rsid w:val="00A15A24"/>
    <w:rsid w:val="00A15D14"/>
    <w:rsid w:val="00A16B16"/>
    <w:rsid w:val="00A16E46"/>
    <w:rsid w:val="00A17ACE"/>
    <w:rsid w:val="00A221E9"/>
    <w:rsid w:val="00A2245A"/>
    <w:rsid w:val="00A25E18"/>
    <w:rsid w:val="00A30993"/>
    <w:rsid w:val="00A3101F"/>
    <w:rsid w:val="00A3501F"/>
    <w:rsid w:val="00A35023"/>
    <w:rsid w:val="00A415BC"/>
    <w:rsid w:val="00A41C63"/>
    <w:rsid w:val="00A42454"/>
    <w:rsid w:val="00A42A78"/>
    <w:rsid w:val="00A43247"/>
    <w:rsid w:val="00A47121"/>
    <w:rsid w:val="00A55F60"/>
    <w:rsid w:val="00A56233"/>
    <w:rsid w:val="00A56ADB"/>
    <w:rsid w:val="00A56CD1"/>
    <w:rsid w:val="00A61C46"/>
    <w:rsid w:val="00A6269B"/>
    <w:rsid w:val="00A6312B"/>
    <w:rsid w:val="00A640F4"/>
    <w:rsid w:val="00A66176"/>
    <w:rsid w:val="00A675D2"/>
    <w:rsid w:val="00A703E7"/>
    <w:rsid w:val="00A715BB"/>
    <w:rsid w:val="00A71B32"/>
    <w:rsid w:val="00A71C1D"/>
    <w:rsid w:val="00A72119"/>
    <w:rsid w:val="00A74C4F"/>
    <w:rsid w:val="00A77E61"/>
    <w:rsid w:val="00A80B8C"/>
    <w:rsid w:val="00A81C07"/>
    <w:rsid w:val="00A84D0D"/>
    <w:rsid w:val="00A867C9"/>
    <w:rsid w:val="00A92809"/>
    <w:rsid w:val="00A93B44"/>
    <w:rsid w:val="00A9558F"/>
    <w:rsid w:val="00AA08E6"/>
    <w:rsid w:val="00AA6525"/>
    <w:rsid w:val="00AA773F"/>
    <w:rsid w:val="00AA7FB3"/>
    <w:rsid w:val="00AB15E9"/>
    <w:rsid w:val="00AB1CC2"/>
    <w:rsid w:val="00AB2B9E"/>
    <w:rsid w:val="00AB5A52"/>
    <w:rsid w:val="00AB7318"/>
    <w:rsid w:val="00AB78BA"/>
    <w:rsid w:val="00AB7EC7"/>
    <w:rsid w:val="00AC0B66"/>
    <w:rsid w:val="00AC12F8"/>
    <w:rsid w:val="00AC5E5A"/>
    <w:rsid w:val="00AC69FB"/>
    <w:rsid w:val="00AC7770"/>
    <w:rsid w:val="00AC7C79"/>
    <w:rsid w:val="00AD40A5"/>
    <w:rsid w:val="00AD4484"/>
    <w:rsid w:val="00AD4861"/>
    <w:rsid w:val="00AD4DC1"/>
    <w:rsid w:val="00AD54EA"/>
    <w:rsid w:val="00AD55CD"/>
    <w:rsid w:val="00AE003F"/>
    <w:rsid w:val="00AE0486"/>
    <w:rsid w:val="00AE1AC0"/>
    <w:rsid w:val="00AE38BA"/>
    <w:rsid w:val="00AE3B90"/>
    <w:rsid w:val="00AE487A"/>
    <w:rsid w:val="00AE5D21"/>
    <w:rsid w:val="00AE69F0"/>
    <w:rsid w:val="00AF0366"/>
    <w:rsid w:val="00AF08DA"/>
    <w:rsid w:val="00AF0B8B"/>
    <w:rsid w:val="00AF5A9F"/>
    <w:rsid w:val="00AF622A"/>
    <w:rsid w:val="00AF655C"/>
    <w:rsid w:val="00AF6B41"/>
    <w:rsid w:val="00AF6CF6"/>
    <w:rsid w:val="00AF6D94"/>
    <w:rsid w:val="00AF7269"/>
    <w:rsid w:val="00B01D7C"/>
    <w:rsid w:val="00B02F45"/>
    <w:rsid w:val="00B02F9B"/>
    <w:rsid w:val="00B03789"/>
    <w:rsid w:val="00B041A3"/>
    <w:rsid w:val="00B14925"/>
    <w:rsid w:val="00B203C6"/>
    <w:rsid w:val="00B20511"/>
    <w:rsid w:val="00B22FED"/>
    <w:rsid w:val="00B23DB4"/>
    <w:rsid w:val="00B23E29"/>
    <w:rsid w:val="00B25609"/>
    <w:rsid w:val="00B25B70"/>
    <w:rsid w:val="00B30352"/>
    <w:rsid w:val="00B34615"/>
    <w:rsid w:val="00B34677"/>
    <w:rsid w:val="00B34776"/>
    <w:rsid w:val="00B36140"/>
    <w:rsid w:val="00B36922"/>
    <w:rsid w:val="00B37641"/>
    <w:rsid w:val="00B37951"/>
    <w:rsid w:val="00B403B4"/>
    <w:rsid w:val="00B40F1D"/>
    <w:rsid w:val="00B413CF"/>
    <w:rsid w:val="00B41C4F"/>
    <w:rsid w:val="00B43097"/>
    <w:rsid w:val="00B43676"/>
    <w:rsid w:val="00B4375E"/>
    <w:rsid w:val="00B46F89"/>
    <w:rsid w:val="00B5040B"/>
    <w:rsid w:val="00B5167E"/>
    <w:rsid w:val="00B5239A"/>
    <w:rsid w:val="00B52C7D"/>
    <w:rsid w:val="00B53FE6"/>
    <w:rsid w:val="00B578AD"/>
    <w:rsid w:val="00B6197A"/>
    <w:rsid w:val="00B63A20"/>
    <w:rsid w:val="00B6598C"/>
    <w:rsid w:val="00B65E25"/>
    <w:rsid w:val="00B672FA"/>
    <w:rsid w:val="00B75E00"/>
    <w:rsid w:val="00B8013C"/>
    <w:rsid w:val="00B80E85"/>
    <w:rsid w:val="00B8199C"/>
    <w:rsid w:val="00B83E45"/>
    <w:rsid w:val="00B841D1"/>
    <w:rsid w:val="00B853CC"/>
    <w:rsid w:val="00B87B87"/>
    <w:rsid w:val="00B90F95"/>
    <w:rsid w:val="00B910CD"/>
    <w:rsid w:val="00B91ECF"/>
    <w:rsid w:val="00B92631"/>
    <w:rsid w:val="00B9263B"/>
    <w:rsid w:val="00B937AC"/>
    <w:rsid w:val="00B94A38"/>
    <w:rsid w:val="00BA000B"/>
    <w:rsid w:val="00BA3EF5"/>
    <w:rsid w:val="00BA65A6"/>
    <w:rsid w:val="00BA779C"/>
    <w:rsid w:val="00BA7D63"/>
    <w:rsid w:val="00BB1DBB"/>
    <w:rsid w:val="00BB5E48"/>
    <w:rsid w:val="00BB6A55"/>
    <w:rsid w:val="00BB7BCE"/>
    <w:rsid w:val="00BC0B68"/>
    <w:rsid w:val="00BC3A34"/>
    <w:rsid w:val="00BC3A63"/>
    <w:rsid w:val="00BC53F2"/>
    <w:rsid w:val="00BC54DF"/>
    <w:rsid w:val="00BC5AD6"/>
    <w:rsid w:val="00BC7685"/>
    <w:rsid w:val="00BD25F3"/>
    <w:rsid w:val="00BD4C3B"/>
    <w:rsid w:val="00BD5AAE"/>
    <w:rsid w:val="00BE28D2"/>
    <w:rsid w:val="00BE2CF7"/>
    <w:rsid w:val="00BE3987"/>
    <w:rsid w:val="00BE5299"/>
    <w:rsid w:val="00BE5733"/>
    <w:rsid w:val="00BE5F52"/>
    <w:rsid w:val="00BF0A0E"/>
    <w:rsid w:val="00BF2D05"/>
    <w:rsid w:val="00BF3A70"/>
    <w:rsid w:val="00BF3EB4"/>
    <w:rsid w:val="00C00BCA"/>
    <w:rsid w:val="00C0386E"/>
    <w:rsid w:val="00C03EB7"/>
    <w:rsid w:val="00C12353"/>
    <w:rsid w:val="00C14AB4"/>
    <w:rsid w:val="00C152D4"/>
    <w:rsid w:val="00C20556"/>
    <w:rsid w:val="00C217B2"/>
    <w:rsid w:val="00C21D1E"/>
    <w:rsid w:val="00C229AA"/>
    <w:rsid w:val="00C2505D"/>
    <w:rsid w:val="00C35829"/>
    <w:rsid w:val="00C360F7"/>
    <w:rsid w:val="00C367BF"/>
    <w:rsid w:val="00C40771"/>
    <w:rsid w:val="00C44A28"/>
    <w:rsid w:val="00C44C94"/>
    <w:rsid w:val="00C5127E"/>
    <w:rsid w:val="00C51941"/>
    <w:rsid w:val="00C51997"/>
    <w:rsid w:val="00C524D9"/>
    <w:rsid w:val="00C53079"/>
    <w:rsid w:val="00C53D17"/>
    <w:rsid w:val="00C545AE"/>
    <w:rsid w:val="00C5578F"/>
    <w:rsid w:val="00C6065A"/>
    <w:rsid w:val="00C6146C"/>
    <w:rsid w:val="00C61D35"/>
    <w:rsid w:val="00C62F17"/>
    <w:rsid w:val="00C64924"/>
    <w:rsid w:val="00C64A38"/>
    <w:rsid w:val="00C6563D"/>
    <w:rsid w:val="00C66E6C"/>
    <w:rsid w:val="00C72CF1"/>
    <w:rsid w:val="00C754C7"/>
    <w:rsid w:val="00C755FF"/>
    <w:rsid w:val="00C761AA"/>
    <w:rsid w:val="00C8075D"/>
    <w:rsid w:val="00C80DE3"/>
    <w:rsid w:val="00C82A78"/>
    <w:rsid w:val="00C85AB4"/>
    <w:rsid w:val="00C87212"/>
    <w:rsid w:val="00C91837"/>
    <w:rsid w:val="00C94C5C"/>
    <w:rsid w:val="00C96147"/>
    <w:rsid w:val="00CA1C61"/>
    <w:rsid w:val="00CA37AA"/>
    <w:rsid w:val="00CA5840"/>
    <w:rsid w:val="00CA6C94"/>
    <w:rsid w:val="00CB1C0E"/>
    <w:rsid w:val="00CB2678"/>
    <w:rsid w:val="00CB3449"/>
    <w:rsid w:val="00CB377E"/>
    <w:rsid w:val="00CB4F76"/>
    <w:rsid w:val="00CB6640"/>
    <w:rsid w:val="00CB67E1"/>
    <w:rsid w:val="00CB6B24"/>
    <w:rsid w:val="00CB70BB"/>
    <w:rsid w:val="00CB75ED"/>
    <w:rsid w:val="00CC1314"/>
    <w:rsid w:val="00CC2487"/>
    <w:rsid w:val="00CC2C11"/>
    <w:rsid w:val="00CC4D22"/>
    <w:rsid w:val="00CC4D7F"/>
    <w:rsid w:val="00CC7F0B"/>
    <w:rsid w:val="00CD0897"/>
    <w:rsid w:val="00CD127F"/>
    <w:rsid w:val="00CD1345"/>
    <w:rsid w:val="00CD322E"/>
    <w:rsid w:val="00CD47A1"/>
    <w:rsid w:val="00CD4981"/>
    <w:rsid w:val="00CD74AB"/>
    <w:rsid w:val="00CD7CA9"/>
    <w:rsid w:val="00CE0499"/>
    <w:rsid w:val="00CE12E1"/>
    <w:rsid w:val="00CE3647"/>
    <w:rsid w:val="00CE38BC"/>
    <w:rsid w:val="00CE6DE0"/>
    <w:rsid w:val="00CE6FED"/>
    <w:rsid w:val="00CF0F16"/>
    <w:rsid w:val="00CF20A4"/>
    <w:rsid w:val="00CF37E4"/>
    <w:rsid w:val="00CF3BBB"/>
    <w:rsid w:val="00CF5179"/>
    <w:rsid w:val="00CF6BE8"/>
    <w:rsid w:val="00D0024E"/>
    <w:rsid w:val="00D00B6E"/>
    <w:rsid w:val="00D00D67"/>
    <w:rsid w:val="00D01C02"/>
    <w:rsid w:val="00D073C1"/>
    <w:rsid w:val="00D074B4"/>
    <w:rsid w:val="00D07D42"/>
    <w:rsid w:val="00D12A81"/>
    <w:rsid w:val="00D12FE9"/>
    <w:rsid w:val="00D15331"/>
    <w:rsid w:val="00D1613E"/>
    <w:rsid w:val="00D16747"/>
    <w:rsid w:val="00D202A9"/>
    <w:rsid w:val="00D22E2B"/>
    <w:rsid w:val="00D2354E"/>
    <w:rsid w:val="00D276CB"/>
    <w:rsid w:val="00D32E76"/>
    <w:rsid w:val="00D33179"/>
    <w:rsid w:val="00D33A29"/>
    <w:rsid w:val="00D345D2"/>
    <w:rsid w:val="00D35BF4"/>
    <w:rsid w:val="00D36548"/>
    <w:rsid w:val="00D37386"/>
    <w:rsid w:val="00D37522"/>
    <w:rsid w:val="00D42CE5"/>
    <w:rsid w:val="00D458F3"/>
    <w:rsid w:val="00D4649E"/>
    <w:rsid w:val="00D540AC"/>
    <w:rsid w:val="00D54689"/>
    <w:rsid w:val="00D5518F"/>
    <w:rsid w:val="00D560D2"/>
    <w:rsid w:val="00D56989"/>
    <w:rsid w:val="00D57066"/>
    <w:rsid w:val="00D70442"/>
    <w:rsid w:val="00D71B0D"/>
    <w:rsid w:val="00D72277"/>
    <w:rsid w:val="00D7296D"/>
    <w:rsid w:val="00D7319A"/>
    <w:rsid w:val="00D73845"/>
    <w:rsid w:val="00D763C2"/>
    <w:rsid w:val="00D80889"/>
    <w:rsid w:val="00D83A97"/>
    <w:rsid w:val="00D8564D"/>
    <w:rsid w:val="00D85DCA"/>
    <w:rsid w:val="00D92D54"/>
    <w:rsid w:val="00D93528"/>
    <w:rsid w:val="00D945A0"/>
    <w:rsid w:val="00D97E78"/>
    <w:rsid w:val="00DA1377"/>
    <w:rsid w:val="00DA509E"/>
    <w:rsid w:val="00DB1836"/>
    <w:rsid w:val="00DB307E"/>
    <w:rsid w:val="00DB425B"/>
    <w:rsid w:val="00DB6325"/>
    <w:rsid w:val="00DB6503"/>
    <w:rsid w:val="00DC0D91"/>
    <w:rsid w:val="00DC3748"/>
    <w:rsid w:val="00DC40A2"/>
    <w:rsid w:val="00DC7CE4"/>
    <w:rsid w:val="00DD5B52"/>
    <w:rsid w:val="00DE0110"/>
    <w:rsid w:val="00DE1C27"/>
    <w:rsid w:val="00DE1F3D"/>
    <w:rsid w:val="00DE2C97"/>
    <w:rsid w:val="00DE353F"/>
    <w:rsid w:val="00DE3B3C"/>
    <w:rsid w:val="00DF2D0D"/>
    <w:rsid w:val="00DF3651"/>
    <w:rsid w:val="00DF41F4"/>
    <w:rsid w:val="00E01795"/>
    <w:rsid w:val="00E01A0E"/>
    <w:rsid w:val="00E03E6B"/>
    <w:rsid w:val="00E04835"/>
    <w:rsid w:val="00E067BE"/>
    <w:rsid w:val="00E06F99"/>
    <w:rsid w:val="00E100FB"/>
    <w:rsid w:val="00E165A4"/>
    <w:rsid w:val="00E16BFC"/>
    <w:rsid w:val="00E2040A"/>
    <w:rsid w:val="00E22104"/>
    <w:rsid w:val="00E25778"/>
    <w:rsid w:val="00E25A00"/>
    <w:rsid w:val="00E26645"/>
    <w:rsid w:val="00E30168"/>
    <w:rsid w:val="00E31663"/>
    <w:rsid w:val="00E414CA"/>
    <w:rsid w:val="00E42612"/>
    <w:rsid w:val="00E42B20"/>
    <w:rsid w:val="00E42B9E"/>
    <w:rsid w:val="00E46F57"/>
    <w:rsid w:val="00E47C5A"/>
    <w:rsid w:val="00E50287"/>
    <w:rsid w:val="00E554DC"/>
    <w:rsid w:val="00E5596C"/>
    <w:rsid w:val="00E6044D"/>
    <w:rsid w:val="00E6797E"/>
    <w:rsid w:val="00E7111B"/>
    <w:rsid w:val="00E72E90"/>
    <w:rsid w:val="00E74F58"/>
    <w:rsid w:val="00E81629"/>
    <w:rsid w:val="00E84FC7"/>
    <w:rsid w:val="00E85164"/>
    <w:rsid w:val="00E86A8A"/>
    <w:rsid w:val="00E9377B"/>
    <w:rsid w:val="00E96146"/>
    <w:rsid w:val="00EA13D1"/>
    <w:rsid w:val="00EA25F1"/>
    <w:rsid w:val="00EA606C"/>
    <w:rsid w:val="00EA63A9"/>
    <w:rsid w:val="00EA7845"/>
    <w:rsid w:val="00EA7B08"/>
    <w:rsid w:val="00EB007E"/>
    <w:rsid w:val="00EB1498"/>
    <w:rsid w:val="00EB1A69"/>
    <w:rsid w:val="00EB1A81"/>
    <w:rsid w:val="00EB32E6"/>
    <w:rsid w:val="00EB631C"/>
    <w:rsid w:val="00EC2A75"/>
    <w:rsid w:val="00EC6CDD"/>
    <w:rsid w:val="00ED080E"/>
    <w:rsid w:val="00ED0CA3"/>
    <w:rsid w:val="00ED16D3"/>
    <w:rsid w:val="00ED3050"/>
    <w:rsid w:val="00ED3D1F"/>
    <w:rsid w:val="00EE2223"/>
    <w:rsid w:val="00EE4868"/>
    <w:rsid w:val="00EE5251"/>
    <w:rsid w:val="00EE7093"/>
    <w:rsid w:val="00EF535C"/>
    <w:rsid w:val="00EF56DE"/>
    <w:rsid w:val="00F02598"/>
    <w:rsid w:val="00F05225"/>
    <w:rsid w:val="00F05711"/>
    <w:rsid w:val="00F063BB"/>
    <w:rsid w:val="00F073B2"/>
    <w:rsid w:val="00F14542"/>
    <w:rsid w:val="00F21EA2"/>
    <w:rsid w:val="00F229E2"/>
    <w:rsid w:val="00F22A35"/>
    <w:rsid w:val="00F22C89"/>
    <w:rsid w:val="00F24A40"/>
    <w:rsid w:val="00F25512"/>
    <w:rsid w:val="00F26921"/>
    <w:rsid w:val="00F31313"/>
    <w:rsid w:val="00F33054"/>
    <w:rsid w:val="00F34FF5"/>
    <w:rsid w:val="00F3618C"/>
    <w:rsid w:val="00F3749F"/>
    <w:rsid w:val="00F41C7A"/>
    <w:rsid w:val="00F425F4"/>
    <w:rsid w:val="00F42660"/>
    <w:rsid w:val="00F428F8"/>
    <w:rsid w:val="00F43099"/>
    <w:rsid w:val="00F46268"/>
    <w:rsid w:val="00F46858"/>
    <w:rsid w:val="00F50042"/>
    <w:rsid w:val="00F50796"/>
    <w:rsid w:val="00F50EBD"/>
    <w:rsid w:val="00F5115E"/>
    <w:rsid w:val="00F51ADD"/>
    <w:rsid w:val="00F538C7"/>
    <w:rsid w:val="00F54E72"/>
    <w:rsid w:val="00F560CA"/>
    <w:rsid w:val="00F56407"/>
    <w:rsid w:val="00F60D84"/>
    <w:rsid w:val="00F62447"/>
    <w:rsid w:val="00F63BF1"/>
    <w:rsid w:val="00F6612C"/>
    <w:rsid w:val="00F6681C"/>
    <w:rsid w:val="00F71C42"/>
    <w:rsid w:val="00F72790"/>
    <w:rsid w:val="00F74C45"/>
    <w:rsid w:val="00F75001"/>
    <w:rsid w:val="00F755A3"/>
    <w:rsid w:val="00F77949"/>
    <w:rsid w:val="00F77C5C"/>
    <w:rsid w:val="00F80014"/>
    <w:rsid w:val="00F83388"/>
    <w:rsid w:val="00F8367E"/>
    <w:rsid w:val="00F843AD"/>
    <w:rsid w:val="00F91EE6"/>
    <w:rsid w:val="00F92BE8"/>
    <w:rsid w:val="00F94A5D"/>
    <w:rsid w:val="00F95B18"/>
    <w:rsid w:val="00F97796"/>
    <w:rsid w:val="00FA07AA"/>
    <w:rsid w:val="00FA18D3"/>
    <w:rsid w:val="00FA2064"/>
    <w:rsid w:val="00FA2E1D"/>
    <w:rsid w:val="00FA307A"/>
    <w:rsid w:val="00FA3F42"/>
    <w:rsid w:val="00FA3F6F"/>
    <w:rsid w:val="00FA4F4A"/>
    <w:rsid w:val="00FA61A0"/>
    <w:rsid w:val="00FB0197"/>
    <w:rsid w:val="00FB0816"/>
    <w:rsid w:val="00FB21A1"/>
    <w:rsid w:val="00FB2FC3"/>
    <w:rsid w:val="00FB551B"/>
    <w:rsid w:val="00FB68DC"/>
    <w:rsid w:val="00FC16AA"/>
    <w:rsid w:val="00FC1ACA"/>
    <w:rsid w:val="00FC24B1"/>
    <w:rsid w:val="00FC3A9B"/>
    <w:rsid w:val="00FC4CEF"/>
    <w:rsid w:val="00FC5872"/>
    <w:rsid w:val="00FC6967"/>
    <w:rsid w:val="00FC6DEE"/>
    <w:rsid w:val="00FD0185"/>
    <w:rsid w:val="00FD2903"/>
    <w:rsid w:val="00FD2C74"/>
    <w:rsid w:val="00FD2DE6"/>
    <w:rsid w:val="00FD656A"/>
    <w:rsid w:val="00FE1385"/>
    <w:rsid w:val="00FE21E3"/>
    <w:rsid w:val="00FE415C"/>
    <w:rsid w:val="00FE7823"/>
    <w:rsid w:val="00FF2A7E"/>
    <w:rsid w:val="00FF4920"/>
    <w:rsid w:val="00FF6418"/>
    <w:rsid w:val="00FF7262"/>
    <w:rsid w:val="00FF7A46"/>
    <w:rsid w:val="01011DD6"/>
    <w:rsid w:val="01916C5A"/>
    <w:rsid w:val="02477A3A"/>
    <w:rsid w:val="05B62F90"/>
    <w:rsid w:val="08312EC1"/>
    <w:rsid w:val="0CE33EA1"/>
    <w:rsid w:val="0E786523"/>
    <w:rsid w:val="0F85229D"/>
    <w:rsid w:val="12AC6A56"/>
    <w:rsid w:val="139429D5"/>
    <w:rsid w:val="18637B42"/>
    <w:rsid w:val="19194F0C"/>
    <w:rsid w:val="19412678"/>
    <w:rsid w:val="21EA1D6E"/>
    <w:rsid w:val="22482966"/>
    <w:rsid w:val="227A00F7"/>
    <w:rsid w:val="268810BB"/>
    <w:rsid w:val="292860AC"/>
    <w:rsid w:val="345C0152"/>
    <w:rsid w:val="346B07E1"/>
    <w:rsid w:val="38C84008"/>
    <w:rsid w:val="4132434B"/>
    <w:rsid w:val="428812D6"/>
    <w:rsid w:val="435605FD"/>
    <w:rsid w:val="435864EC"/>
    <w:rsid w:val="43767400"/>
    <w:rsid w:val="442D56B1"/>
    <w:rsid w:val="465D6315"/>
    <w:rsid w:val="46C314A3"/>
    <w:rsid w:val="46DC0125"/>
    <w:rsid w:val="46E52013"/>
    <w:rsid w:val="482747D5"/>
    <w:rsid w:val="48360C12"/>
    <w:rsid w:val="49431694"/>
    <w:rsid w:val="4CC200EA"/>
    <w:rsid w:val="4E707E7B"/>
    <w:rsid w:val="4F277882"/>
    <w:rsid w:val="4F8238DA"/>
    <w:rsid w:val="4FD2253D"/>
    <w:rsid w:val="57AC0DEF"/>
    <w:rsid w:val="595553FF"/>
    <w:rsid w:val="5A6F4AA8"/>
    <w:rsid w:val="5C5B2FF1"/>
    <w:rsid w:val="5C5C586F"/>
    <w:rsid w:val="5FCD6066"/>
    <w:rsid w:val="601F4516"/>
    <w:rsid w:val="64E25125"/>
    <w:rsid w:val="66275AA5"/>
    <w:rsid w:val="67A7735B"/>
    <w:rsid w:val="684A2E67"/>
    <w:rsid w:val="69197392"/>
    <w:rsid w:val="6AB90A09"/>
    <w:rsid w:val="6B8C582C"/>
    <w:rsid w:val="6E0A50A1"/>
    <w:rsid w:val="713A6630"/>
    <w:rsid w:val="723A6E58"/>
    <w:rsid w:val="72505ED2"/>
    <w:rsid w:val="739A5CD9"/>
    <w:rsid w:val="78831E1D"/>
    <w:rsid w:val="7E2027FC"/>
    <w:rsid w:val="7FFC63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iPriority="99"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heme="minorHAnsi" w:hAnsiTheme="minorHAnsi" w:eastAsiaTheme="minorEastAsia" w:cstheme="minorBidi"/>
      <w:kern w:val="2"/>
      <w:sz w:val="21"/>
      <w:szCs w:val="24"/>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7"/>
    <w:qFormat/>
    <w:uiPriority w:val="0"/>
    <w:pPr>
      <w:jc w:val="left"/>
    </w:pPr>
  </w:style>
  <w:style w:type="paragraph" w:styleId="3">
    <w:name w:val="index 6"/>
    <w:next w:val="1"/>
    <w:unhideWhenUsed/>
    <w:qFormat/>
    <w:uiPriority w:val="99"/>
    <w:pPr>
      <w:widowControl w:val="0"/>
      <w:ind w:left="2100"/>
      <w:jc w:val="both"/>
    </w:pPr>
    <w:rPr>
      <w:rFonts w:ascii="Calibri" w:hAnsi="Calibri" w:eastAsia="宋体" w:cs="Times New Roman"/>
      <w:kern w:val="2"/>
      <w:sz w:val="21"/>
      <w:szCs w:val="22"/>
      <w:lang w:val="en-US" w:eastAsia="zh-CN" w:bidi="ar-SA"/>
    </w:rPr>
  </w:style>
  <w:style w:type="paragraph" w:styleId="4">
    <w:name w:val="Body Text Indent"/>
    <w:basedOn w:val="1"/>
    <w:next w:val="1"/>
    <w:qFormat/>
    <w:uiPriority w:val="0"/>
    <w:pPr>
      <w:spacing w:after="120"/>
      <w:ind w:left="420" w:leftChars="200"/>
    </w:pPr>
  </w:style>
  <w:style w:type="paragraph" w:styleId="5">
    <w:name w:val="Balloon Text"/>
    <w:basedOn w:val="1"/>
    <w:link w:val="19"/>
    <w:qFormat/>
    <w:uiPriority w:val="0"/>
    <w:rPr>
      <w:sz w:val="18"/>
      <w:szCs w:val="18"/>
    </w:rPr>
  </w:style>
  <w:style w:type="paragraph" w:styleId="6">
    <w:name w:val="footer"/>
    <w:basedOn w:val="1"/>
    <w:link w:val="16"/>
    <w:qFormat/>
    <w:uiPriority w:val="0"/>
    <w:pPr>
      <w:tabs>
        <w:tab w:val="center" w:pos="4153"/>
        <w:tab w:val="right" w:pos="8306"/>
      </w:tabs>
      <w:snapToGrid w:val="0"/>
      <w:jc w:val="left"/>
    </w:pPr>
    <w:rPr>
      <w:sz w:val="18"/>
      <w:szCs w:val="18"/>
    </w:rPr>
  </w:style>
  <w:style w:type="paragraph" w:styleId="7">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8">
    <w:name w:val="annotation subject"/>
    <w:basedOn w:val="2"/>
    <w:next w:val="2"/>
    <w:link w:val="18"/>
    <w:qFormat/>
    <w:uiPriority w:val="0"/>
    <w:rPr>
      <w:b/>
      <w:bCs/>
    </w:rPr>
  </w:style>
  <w:style w:type="paragraph" w:styleId="9">
    <w:name w:val="Body Text First Indent 2"/>
    <w:basedOn w:val="4"/>
    <w:next w:val="3"/>
    <w:qFormat/>
    <w:uiPriority w:val="0"/>
    <w:pPr>
      <w:tabs>
        <w:tab w:val="left" w:pos="5580"/>
      </w:tabs>
      <w:spacing w:after="120" w:line="240" w:lineRule="auto"/>
      <w:ind w:left="420" w:leftChars="200" w:firstLine="420" w:firstLineChars="200"/>
    </w:pPr>
    <w:rPr>
      <w:sz w:val="21"/>
      <w:szCs w:val="20"/>
    </w:rPr>
  </w:style>
  <w:style w:type="table" w:styleId="11">
    <w:name w:val="Table Grid"/>
    <w:basedOn w:val="1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Hyperlink"/>
    <w:basedOn w:val="12"/>
    <w:qFormat/>
    <w:uiPriority w:val="0"/>
    <w:rPr>
      <w:color w:val="0563C1" w:themeColor="hyperlink"/>
      <w:u w:val="single"/>
      <w14:textFill>
        <w14:solidFill>
          <w14:schemeClr w14:val="hlink"/>
        </w14:solidFill>
      </w14:textFill>
    </w:rPr>
  </w:style>
  <w:style w:type="character" w:styleId="14">
    <w:name w:val="annotation reference"/>
    <w:basedOn w:val="12"/>
    <w:qFormat/>
    <w:uiPriority w:val="0"/>
    <w:rPr>
      <w:sz w:val="21"/>
      <w:szCs w:val="21"/>
    </w:rPr>
  </w:style>
  <w:style w:type="character" w:customStyle="1" w:styleId="15">
    <w:name w:val="页眉 字符"/>
    <w:basedOn w:val="12"/>
    <w:link w:val="7"/>
    <w:qFormat/>
    <w:uiPriority w:val="0"/>
    <w:rPr>
      <w:kern w:val="2"/>
      <w:sz w:val="18"/>
      <w:szCs w:val="18"/>
    </w:rPr>
  </w:style>
  <w:style w:type="character" w:customStyle="1" w:styleId="16">
    <w:name w:val="页脚 字符"/>
    <w:basedOn w:val="12"/>
    <w:link w:val="6"/>
    <w:qFormat/>
    <w:uiPriority w:val="0"/>
    <w:rPr>
      <w:kern w:val="2"/>
      <w:sz w:val="18"/>
      <w:szCs w:val="18"/>
    </w:rPr>
  </w:style>
  <w:style w:type="character" w:customStyle="1" w:styleId="17">
    <w:name w:val="批注文字 字符"/>
    <w:basedOn w:val="12"/>
    <w:link w:val="2"/>
    <w:qFormat/>
    <w:uiPriority w:val="0"/>
    <w:rPr>
      <w:kern w:val="2"/>
      <w:sz w:val="21"/>
      <w:szCs w:val="24"/>
    </w:rPr>
  </w:style>
  <w:style w:type="character" w:customStyle="1" w:styleId="18">
    <w:name w:val="批注主题 字符"/>
    <w:basedOn w:val="17"/>
    <w:link w:val="8"/>
    <w:qFormat/>
    <w:uiPriority w:val="0"/>
    <w:rPr>
      <w:b/>
      <w:bCs/>
      <w:kern w:val="2"/>
      <w:sz w:val="21"/>
      <w:szCs w:val="24"/>
    </w:rPr>
  </w:style>
  <w:style w:type="character" w:customStyle="1" w:styleId="19">
    <w:name w:val="批注框文本 字符"/>
    <w:basedOn w:val="12"/>
    <w:link w:val="5"/>
    <w:qFormat/>
    <w:uiPriority w:val="0"/>
    <w:rPr>
      <w:kern w:val="2"/>
      <w:sz w:val="18"/>
      <w:szCs w:val="18"/>
    </w:rPr>
  </w:style>
  <w:style w:type="paragraph" w:styleId="20">
    <w:name w:val="List Paragraph"/>
    <w:basedOn w:val="1"/>
    <w:qFormat/>
    <w:uiPriority w:val="99"/>
    <w:pPr>
      <w:ind w:firstLine="420" w:firstLineChars="200"/>
    </w:pPr>
  </w:style>
  <w:style w:type="character" w:customStyle="1" w:styleId="21">
    <w:name w:val="未处理的提及1"/>
    <w:basedOn w:val="12"/>
    <w:semiHidden/>
    <w:unhideWhenUsed/>
    <w:qFormat/>
    <w:uiPriority w:val="99"/>
    <w:rPr>
      <w:color w:val="605E5C"/>
      <w:shd w:val="clear" w:color="auto" w:fill="E1DFDD"/>
    </w:rPr>
  </w:style>
  <w:style w:type="paragraph" w:customStyle="1" w:styleId="22">
    <w:name w:val="修订1"/>
    <w:hidden/>
    <w:semiHidden/>
    <w:qFormat/>
    <w:uiPriority w:val="99"/>
    <w:pPr>
      <w:spacing w:after="160" w:line="278" w:lineRule="auto"/>
    </w:pPr>
    <w:rPr>
      <w:rFonts w:asciiTheme="minorHAnsi" w:hAnsiTheme="minorHAnsi" w:eastAsiaTheme="minorEastAsia" w:cstheme="minorBidi"/>
      <w:kern w:val="2"/>
      <w:sz w:val="21"/>
      <w:szCs w:val="24"/>
      <w:lang w:val="en-US" w:eastAsia="zh-CN" w:bidi="ar-SA"/>
    </w:rPr>
  </w:style>
  <w:style w:type="paragraph" w:customStyle="1" w:styleId="23">
    <w:name w:val="修订2"/>
    <w:hidden/>
    <w:semiHidden/>
    <w:qFormat/>
    <w:uiPriority w:val="99"/>
    <w:pPr>
      <w:spacing w:after="160" w:line="278" w:lineRule="auto"/>
    </w:pPr>
    <w:rPr>
      <w:rFonts w:asciiTheme="minorHAnsi" w:hAnsiTheme="minorHAnsi" w:eastAsiaTheme="minorEastAsia" w:cstheme="minorBidi"/>
      <w:kern w:val="2"/>
      <w:sz w:val="21"/>
      <w:szCs w:val="24"/>
      <w:lang w:val="en-US" w:eastAsia="zh-CN" w:bidi="ar-SA"/>
    </w:rPr>
  </w:style>
  <w:style w:type="character" w:customStyle="1" w:styleId="24">
    <w:name w:val="未处理的提及2"/>
    <w:basedOn w:val="12"/>
    <w:semiHidden/>
    <w:unhideWhenUsed/>
    <w:qFormat/>
    <w:uiPriority w:val="99"/>
    <w:rPr>
      <w:color w:val="605E5C"/>
      <w:shd w:val="clear" w:color="auto" w:fill="E1DFDD"/>
    </w:rPr>
  </w:style>
  <w:style w:type="paragraph" w:customStyle="1" w:styleId="25">
    <w:name w:val="修订3"/>
    <w:hidden/>
    <w:unhideWhenUsed/>
    <w:qFormat/>
    <w:uiPriority w:val="99"/>
    <w:pPr>
      <w:spacing w:after="160" w:line="278" w:lineRule="auto"/>
    </w:pPr>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5</Pages>
  <Words>1137</Words>
  <Characters>1313</Characters>
  <Lines>52</Lines>
  <Paragraphs>61</Paragraphs>
  <TotalTime>0</TotalTime>
  <ScaleCrop>false</ScaleCrop>
  <LinksUpToDate>false</LinksUpToDate>
  <CharactersWithSpaces>1349</CharactersWithSpaces>
  <Application>WPS Office_11.8.2.12330_F1E327BC-269C-435d-A152-05C5408002CA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2024-08-01T03:17:00Z</dcterms:created>
  <dc:creator>侯树苹</dc:creator>
  <cp:lastModifiedBy>Lenovo</cp:lastModifiedBy>
  <cp:lastPrinted>2026-01-12T10:02:00Z</cp:lastPrinted>
  <dcterms:modified xsi:type="dcterms:W3CDTF">2026-10-28T01:06:54Z</dcterms:modified>
  <cp:revision>418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2052-11.8.2.12330</vt:lpwstr>
  </property>
  <property fmtid="{D5CDD505-2E9C-101B-9397-08002B2CF9AE}" pid="3" name="ICV">
    <vt:lpwstr>86D78ED8839D4163B3567E6BE9D94234_13</vt:lpwstr>
  </property>
  <property fmtid="{D5CDD505-2E9C-101B-9397-08002B2CF9AE}" pid="4" name="KSOTemplateDocerSaveRecord">
    <vt:lpwstr>eyJoZGlkIjoiZWQxNGU5NDk5ZTcwMzI5Y2IyNzAyNDMwNTAyZjM2OGYiLCJ1c2VySWQiOiI1ODA1MTYyNjMifQ==</vt:lpwstr>
  </property>
</Properties>
</file>